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9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191"/>
      </w:tblGrid>
      <w:tr w:rsidR="00F33447" w:rsidRPr="00BA7393" w:rsidTr="00F33447">
        <w:tc>
          <w:tcPr>
            <w:tcW w:w="5211" w:type="dxa"/>
          </w:tcPr>
          <w:p w:rsidR="00F33447" w:rsidRPr="00BA7393" w:rsidRDefault="003518B1" w:rsidP="009B5AAE">
            <w:pPr>
              <w:ind w:right="360"/>
              <w:rPr>
                <w:rFonts w:ascii="Arial" w:hAnsi="Arial" w:cs="Arial"/>
                <w:bCs/>
              </w:rPr>
            </w:pPr>
            <w:r>
              <w:rPr>
                <w:rFonts w:ascii="Arial" w:hAnsi="Arial" w:cs="Arial"/>
                <w:bCs/>
                <w:noProof/>
              </w:rPr>
              <w:pict>
                <v:rect id="_x0000_s1026" style="position:absolute;margin-left:194pt;margin-top:-52.05pt;width:51pt;height:23.25pt;z-index:251660288" strokecolor="white [3212]"/>
              </w:pict>
            </w:r>
          </w:p>
        </w:tc>
        <w:tc>
          <w:tcPr>
            <w:tcW w:w="4191" w:type="dxa"/>
          </w:tcPr>
          <w:p w:rsidR="00F33447" w:rsidRPr="00BA7393" w:rsidRDefault="00F33447" w:rsidP="009B5AAE">
            <w:pPr>
              <w:ind w:right="360"/>
              <w:rPr>
                <w:rFonts w:ascii="Arial" w:hAnsi="Arial" w:cs="Arial"/>
                <w:bCs/>
              </w:rPr>
            </w:pPr>
            <w:r w:rsidRPr="00BA7393">
              <w:rPr>
                <w:rFonts w:ascii="Arial" w:hAnsi="Arial" w:cs="Arial"/>
              </w:rPr>
              <w:t>ΣΧΟΛΗ ΕΚΠΑΙΔΕΥΣΗΣ</w:t>
            </w:r>
          </w:p>
        </w:tc>
      </w:tr>
      <w:tr w:rsidR="00F33447" w:rsidRPr="00BA7393" w:rsidTr="00F33447">
        <w:tc>
          <w:tcPr>
            <w:tcW w:w="5211" w:type="dxa"/>
          </w:tcPr>
          <w:p w:rsidR="00F33447" w:rsidRPr="00BA7393" w:rsidRDefault="00F33447" w:rsidP="009B5AAE">
            <w:pPr>
              <w:ind w:right="360"/>
              <w:rPr>
                <w:rFonts w:ascii="Arial" w:hAnsi="Arial" w:cs="Arial"/>
                <w:bCs/>
              </w:rPr>
            </w:pPr>
          </w:p>
        </w:tc>
        <w:tc>
          <w:tcPr>
            <w:tcW w:w="4191" w:type="dxa"/>
          </w:tcPr>
          <w:p w:rsidR="00F33447" w:rsidRPr="00BA7393" w:rsidRDefault="00F33447" w:rsidP="009B5AAE">
            <w:pPr>
              <w:ind w:right="360"/>
              <w:rPr>
                <w:rFonts w:ascii="Arial" w:hAnsi="Arial" w:cs="Arial"/>
                <w:bCs/>
              </w:rPr>
            </w:pPr>
            <w:r w:rsidRPr="00BA7393">
              <w:rPr>
                <w:rFonts w:ascii="Arial" w:hAnsi="Arial" w:cs="Arial"/>
              </w:rPr>
              <w:t>ΤΕΧΝΙΚΩΝ ΤΗΛΕΠΙΚΟΙΝΩΝΙΑΣ</w:t>
            </w:r>
          </w:p>
        </w:tc>
      </w:tr>
      <w:tr w:rsidR="00F33447" w:rsidRPr="00BA7393" w:rsidTr="00672231">
        <w:trPr>
          <w:trHeight w:val="296"/>
        </w:trPr>
        <w:tc>
          <w:tcPr>
            <w:tcW w:w="5211" w:type="dxa"/>
          </w:tcPr>
          <w:p w:rsidR="00F33447" w:rsidRPr="00BA7393" w:rsidRDefault="00F33447" w:rsidP="009B5AAE">
            <w:pPr>
              <w:ind w:right="360"/>
              <w:rPr>
                <w:rFonts w:ascii="Arial" w:hAnsi="Arial" w:cs="Arial"/>
                <w:bCs/>
              </w:rPr>
            </w:pPr>
          </w:p>
        </w:tc>
        <w:tc>
          <w:tcPr>
            <w:tcW w:w="4191" w:type="dxa"/>
          </w:tcPr>
          <w:p w:rsidR="00F33447" w:rsidRPr="00BA7393" w:rsidRDefault="00F33447" w:rsidP="009B5AAE">
            <w:pPr>
              <w:ind w:right="360"/>
              <w:rPr>
                <w:rFonts w:ascii="Arial" w:hAnsi="Arial" w:cs="Arial"/>
                <w:bCs/>
              </w:rPr>
            </w:pPr>
            <w:r w:rsidRPr="00BA7393">
              <w:rPr>
                <w:rFonts w:ascii="Arial" w:hAnsi="Arial" w:cs="Arial"/>
              </w:rPr>
              <w:t>4ο ΕΠΙΤΕΛΙΚΟ ΓΡΑΦΕΙΟ</w:t>
            </w:r>
          </w:p>
        </w:tc>
      </w:tr>
      <w:tr w:rsidR="00F33447" w:rsidRPr="00BA7393" w:rsidTr="00F33447">
        <w:tc>
          <w:tcPr>
            <w:tcW w:w="5211" w:type="dxa"/>
          </w:tcPr>
          <w:p w:rsidR="00F33447" w:rsidRPr="00BA7393" w:rsidRDefault="00F33447" w:rsidP="009B5AAE">
            <w:pPr>
              <w:ind w:right="360"/>
              <w:rPr>
                <w:rFonts w:ascii="Arial" w:hAnsi="Arial" w:cs="Arial"/>
                <w:bCs/>
              </w:rPr>
            </w:pPr>
          </w:p>
        </w:tc>
        <w:tc>
          <w:tcPr>
            <w:tcW w:w="4191" w:type="dxa"/>
          </w:tcPr>
          <w:p w:rsidR="00F33447" w:rsidRPr="00BA7393" w:rsidRDefault="00307EBA" w:rsidP="00672231">
            <w:pPr>
              <w:ind w:right="360"/>
              <w:rPr>
                <w:rFonts w:ascii="Arial" w:hAnsi="Arial" w:cs="Arial"/>
                <w:bCs/>
              </w:rPr>
            </w:pPr>
            <w:r>
              <w:rPr>
                <w:rFonts w:ascii="Arial" w:hAnsi="Arial" w:cs="Arial"/>
                <w:lang w:val="en-US"/>
              </w:rPr>
              <w:t xml:space="preserve"> </w:t>
            </w:r>
            <w:r w:rsidR="0022154A">
              <w:rPr>
                <w:rFonts w:ascii="Arial" w:hAnsi="Arial" w:cs="Arial"/>
              </w:rPr>
              <w:t xml:space="preserve">   </w:t>
            </w:r>
            <w:r w:rsidR="00F36476">
              <w:rPr>
                <w:rFonts w:ascii="Arial" w:hAnsi="Arial" w:cs="Arial"/>
              </w:rPr>
              <w:t>03</w:t>
            </w:r>
            <w:r w:rsidR="0022154A">
              <w:rPr>
                <w:rFonts w:ascii="Arial" w:hAnsi="Arial" w:cs="Arial"/>
              </w:rPr>
              <w:t xml:space="preserve">    Αυγ</w:t>
            </w:r>
            <w:r w:rsidR="00697AD1">
              <w:rPr>
                <w:rFonts w:ascii="Arial" w:hAnsi="Arial" w:cs="Arial"/>
              </w:rPr>
              <w:t xml:space="preserve"> </w:t>
            </w:r>
            <w:r w:rsidR="00756B58">
              <w:rPr>
                <w:rFonts w:ascii="Arial" w:hAnsi="Arial" w:cs="Arial"/>
              </w:rPr>
              <w:t xml:space="preserve"> 2</w:t>
            </w:r>
            <w:r w:rsidR="0022154A">
              <w:rPr>
                <w:rFonts w:ascii="Arial" w:hAnsi="Arial" w:cs="Arial"/>
              </w:rPr>
              <w:t>3</w:t>
            </w:r>
          </w:p>
        </w:tc>
      </w:tr>
      <w:tr w:rsidR="00F33447" w:rsidRPr="00BA7393" w:rsidTr="00F33447">
        <w:tc>
          <w:tcPr>
            <w:tcW w:w="5211" w:type="dxa"/>
          </w:tcPr>
          <w:p w:rsidR="00F33447" w:rsidRPr="00BA7393" w:rsidRDefault="00F33447" w:rsidP="00756B58">
            <w:pPr>
              <w:ind w:right="360"/>
              <w:rPr>
                <w:rFonts w:ascii="Arial" w:hAnsi="Arial" w:cs="Arial"/>
                <w:bCs/>
              </w:rPr>
            </w:pPr>
            <w:r w:rsidRPr="00BA7393">
              <w:rPr>
                <w:rFonts w:ascii="Arial" w:hAnsi="Arial" w:cs="Arial"/>
                <w:u w:val="single"/>
              </w:rPr>
              <w:t>ΠΑΡΑΡΤΗΜΑ «</w:t>
            </w:r>
            <w:r w:rsidR="009C4496">
              <w:rPr>
                <w:rFonts w:ascii="Arial" w:hAnsi="Arial" w:cs="Arial"/>
                <w:u w:val="single"/>
              </w:rPr>
              <w:t>Δ</w:t>
            </w:r>
            <w:r w:rsidRPr="00BA7393">
              <w:rPr>
                <w:rFonts w:ascii="Arial" w:hAnsi="Arial" w:cs="Arial"/>
                <w:u w:val="single"/>
              </w:rPr>
              <w:t xml:space="preserve">» ΣΤΗ </w:t>
            </w:r>
            <w:r w:rsidR="00307EBA">
              <w:rPr>
                <w:rFonts w:ascii="Arial" w:hAnsi="Arial" w:cs="Arial"/>
                <w:u w:val="single"/>
              </w:rPr>
              <w:t>ΣΥΜΒΑΣΗ</w:t>
            </w:r>
          </w:p>
        </w:tc>
        <w:tc>
          <w:tcPr>
            <w:tcW w:w="4191" w:type="dxa"/>
          </w:tcPr>
          <w:p w:rsidR="00F33447" w:rsidRPr="00BA7393" w:rsidRDefault="00F33447" w:rsidP="009B5AAE">
            <w:pPr>
              <w:ind w:right="360"/>
              <w:rPr>
                <w:rFonts w:ascii="Arial" w:hAnsi="Arial" w:cs="Arial"/>
                <w:bCs/>
              </w:rPr>
            </w:pPr>
          </w:p>
        </w:tc>
      </w:tr>
      <w:tr w:rsidR="00F33447" w:rsidRPr="00BA7393" w:rsidTr="00F33447">
        <w:tc>
          <w:tcPr>
            <w:tcW w:w="5211" w:type="dxa"/>
          </w:tcPr>
          <w:p w:rsidR="00F33447" w:rsidRPr="00F36476" w:rsidRDefault="00F33447" w:rsidP="003F7F3B">
            <w:pPr>
              <w:ind w:right="360"/>
              <w:rPr>
                <w:rFonts w:ascii="Arial" w:hAnsi="Arial" w:cs="Arial"/>
                <w:bCs/>
              </w:rPr>
            </w:pPr>
            <w:r w:rsidRPr="00BA7393">
              <w:rPr>
                <w:rFonts w:ascii="Arial" w:hAnsi="Arial" w:cs="Arial"/>
                <w:u w:val="single"/>
              </w:rPr>
              <w:t>Φ.</w:t>
            </w:r>
            <w:r w:rsidR="00F36476" w:rsidRPr="003D43C2">
              <w:rPr>
                <w:rFonts w:ascii="Arial" w:hAnsi="Arial" w:cs="Arial"/>
                <w:u w:val="single"/>
              </w:rPr>
              <w:t>.800/56/3699/ Σ.1069</w:t>
            </w:r>
          </w:p>
        </w:tc>
        <w:tc>
          <w:tcPr>
            <w:tcW w:w="4191" w:type="dxa"/>
          </w:tcPr>
          <w:p w:rsidR="00F33447" w:rsidRPr="00BA7393" w:rsidRDefault="00F33447" w:rsidP="009B5AAE">
            <w:pPr>
              <w:ind w:right="360"/>
              <w:rPr>
                <w:rFonts w:ascii="Arial" w:hAnsi="Arial" w:cs="Arial"/>
                <w:bCs/>
              </w:rPr>
            </w:pPr>
          </w:p>
        </w:tc>
      </w:tr>
    </w:tbl>
    <w:p w:rsidR="00E35CFA" w:rsidRDefault="00E35CFA" w:rsidP="009B5AAE">
      <w:pPr>
        <w:spacing w:line="360" w:lineRule="auto"/>
        <w:jc w:val="center"/>
        <w:rPr>
          <w:rFonts w:ascii="Arial" w:hAnsi="Arial" w:cs="Arial"/>
        </w:rPr>
      </w:pPr>
    </w:p>
    <w:p w:rsidR="00F33447" w:rsidRPr="00F33447" w:rsidRDefault="00F37CE7" w:rsidP="009B5AAE">
      <w:pPr>
        <w:spacing w:line="360" w:lineRule="auto"/>
        <w:jc w:val="center"/>
        <w:rPr>
          <w:rFonts w:ascii="Arial" w:hAnsi="Arial" w:cs="Arial"/>
          <w:b/>
          <w:u w:val="single"/>
        </w:rPr>
      </w:pPr>
      <w:r>
        <w:rPr>
          <w:rFonts w:ascii="Arial" w:hAnsi="Arial" w:cs="Arial"/>
          <w:b/>
          <w:u w:val="single"/>
        </w:rPr>
        <w:t>ΠΡΟΣΧΕΔΙΟ</w:t>
      </w:r>
      <w:r w:rsidR="00F33447">
        <w:rPr>
          <w:rFonts w:ascii="Arial" w:hAnsi="Arial" w:cs="Arial"/>
          <w:b/>
          <w:u w:val="single"/>
        </w:rPr>
        <w:t xml:space="preserve"> ΣΥΜΒΑΣΗΣ</w:t>
      </w:r>
    </w:p>
    <w:p w:rsidR="00524289" w:rsidRPr="00756B58" w:rsidRDefault="00524289" w:rsidP="00756B58">
      <w:pPr>
        <w:jc w:val="center"/>
        <w:rPr>
          <w:rFonts w:ascii="Arial" w:hAnsi="Arial" w:cs="Arial"/>
          <w:b/>
          <w:u w:val="single"/>
        </w:rPr>
      </w:pPr>
      <w:r w:rsidRPr="00756B58">
        <w:rPr>
          <w:rFonts w:ascii="Arial" w:hAnsi="Arial" w:cs="Arial"/>
          <w:b/>
          <w:u w:val="single"/>
        </w:rPr>
        <w:t xml:space="preserve">ΣΥΜΒΑΣΗ </w:t>
      </w:r>
      <w:r w:rsidR="00D36CE5" w:rsidRPr="00756B58">
        <w:rPr>
          <w:rFonts w:ascii="Arial" w:hAnsi="Arial" w:cs="Arial"/>
          <w:b/>
          <w:u w:val="single"/>
        </w:rPr>
        <w:t>ΥΠ’ ΑΡΙΘ</w:t>
      </w:r>
      <w:r w:rsidR="0068200D" w:rsidRPr="00756B58">
        <w:rPr>
          <w:rFonts w:ascii="Arial" w:hAnsi="Arial" w:cs="Arial"/>
          <w:b/>
          <w:u w:val="single"/>
        </w:rPr>
        <w:t xml:space="preserve"> </w:t>
      </w:r>
      <w:r w:rsidR="00F33447" w:rsidRPr="00756B58">
        <w:rPr>
          <w:rFonts w:ascii="Arial" w:hAnsi="Arial" w:cs="Arial"/>
          <w:b/>
          <w:u w:val="single"/>
        </w:rPr>
        <w:t>…….</w:t>
      </w:r>
      <w:r w:rsidR="00B63373" w:rsidRPr="00756B58">
        <w:rPr>
          <w:rFonts w:ascii="Arial" w:hAnsi="Arial" w:cs="Arial"/>
          <w:b/>
          <w:u w:val="single"/>
        </w:rPr>
        <w:t xml:space="preserve"> /</w:t>
      </w:r>
      <w:r w:rsidR="00F50D79" w:rsidRPr="00756B58">
        <w:rPr>
          <w:rFonts w:ascii="Arial" w:hAnsi="Arial" w:cs="Arial"/>
          <w:b/>
          <w:u w:val="single"/>
        </w:rPr>
        <w:t>20</w:t>
      </w:r>
      <w:r w:rsidR="00E24E77" w:rsidRPr="00672231">
        <w:rPr>
          <w:rFonts w:ascii="Arial" w:hAnsi="Arial" w:cs="Arial"/>
          <w:b/>
          <w:u w:val="single"/>
        </w:rPr>
        <w:t>2</w:t>
      </w:r>
      <w:r w:rsidR="0022154A">
        <w:rPr>
          <w:rFonts w:ascii="Arial" w:hAnsi="Arial" w:cs="Arial"/>
          <w:b/>
          <w:u w:val="single"/>
        </w:rPr>
        <w:t>3</w:t>
      </w:r>
    </w:p>
    <w:p w:rsidR="007B7E24" w:rsidRPr="007B7E24" w:rsidRDefault="00DA2838" w:rsidP="009C51CD">
      <w:pPr>
        <w:ind w:right="357"/>
        <w:jc w:val="center"/>
        <w:rPr>
          <w:rFonts w:ascii="Arial" w:hAnsi="Arial" w:cs="Arial"/>
          <w:b/>
          <w:u w:val="single"/>
        </w:rPr>
      </w:pPr>
      <w:r w:rsidRPr="003F22EA">
        <w:rPr>
          <w:rFonts w:ascii="Arial" w:hAnsi="Arial" w:cs="Arial"/>
          <w:b/>
          <w:u w:val="single"/>
        </w:rPr>
        <w:t xml:space="preserve">ΓΙΑ </w:t>
      </w:r>
      <w:r w:rsidRPr="006724EB">
        <w:rPr>
          <w:rFonts w:ascii="Arial" w:hAnsi="Arial" w:cs="Arial"/>
          <w:b/>
          <w:u w:val="single"/>
        </w:rPr>
        <w:t>ΤΗΝ ΠΡΟΜΗΘΕΙΑ</w:t>
      </w:r>
    </w:p>
    <w:p w:rsidR="007B7E24" w:rsidRPr="00BA7393" w:rsidRDefault="00787F06" w:rsidP="009C51CD">
      <w:pPr>
        <w:ind w:right="357"/>
        <w:jc w:val="center"/>
        <w:rPr>
          <w:rFonts w:ascii="Arial" w:hAnsi="Arial" w:cs="Arial"/>
          <w:b/>
        </w:rPr>
      </w:pPr>
      <w:r>
        <w:rPr>
          <w:rFonts w:ascii="Arial" w:hAnsi="Arial" w:cs="Arial"/>
          <w:b/>
          <w:u w:val="single"/>
        </w:rPr>
        <w:t xml:space="preserve">ΕΙΔΩΝ </w:t>
      </w:r>
      <w:r w:rsidR="009C4496">
        <w:rPr>
          <w:rFonts w:ascii="Arial" w:hAnsi="Arial" w:cs="Arial"/>
          <w:b/>
          <w:bCs/>
          <w:u w:val="single"/>
        </w:rPr>
        <w:t>ΚΥΛΙΚΕΙΟΥ(ΣΑΝΤΟΥΙΤΣ -ΓΛΥΚΑ</w:t>
      </w:r>
      <w:r w:rsidR="00AB09C6">
        <w:rPr>
          <w:rFonts w:ascii="Arial" w:hAnsi="Arial" w:cs="Arial"/>
          <w:b/>
          <w:bCs/>
          <w:u w:val="single"/>
        </w:rPr>
        <w:t>)</w:t>
      </w:r>
    </w:p>
    <w:p w:rsidR="007B7E24" w:rsidRDefault="007B7E24" w:rsidP="007B7E24">
      <w:pPr>
        <w:ind w:right="357"/>
        <w:jc w:val="center"/>
        <w:rPr>
          <w:rFonts w:ascii="Arial" w:hAnsi="Arial" w:cs="Arial"/>
          <w:b/>
          <w:u w:val="single"/>
        </w:rPr>
      </w:pPr>
      <w:r w:rsidRPr="005A178F">
        <w:rPr>
          <w:rFonts w:ascii="Arial" w:hAnsi="Arial" w:cs="Arial"/>
          <w:b/>
          <w:u w:val="single"/>
        </w:rPr>
        <w:t xml:space="preserve"> </w:t>
      </w:r>
    </w:p>
    <w:p w:rsidR="00573F46" w:rsidRPr="00573F46" w:rsidRDefault="00573F46" w:rsidP="009B5AAE">
      <w:pPr>
        <w:jc w:val="center"/>
        <w:rPr>
          <w:rFonts w:ascii="Arial" w:hAnsi="Arial" w:cs="Arial"/>
          <w:b/>
          <w:u w:val="single"/>
        </w:rPr>
      </w:pPr>
    </w:p>
    <w:p w:rsidR="00EE587A" w:rsidRDefault="00EE587A" w:rsidP="009B5AAE">
      <w:pPr>
        <w:rPr>
          <w:rFonts w:ascii="Arial" w:hAnsi="Arial" w:cs="Arial"/>
          <w:b/>
          <w:u w:val="single"/>
        </w:rPr>
      </w:pPr>
    </w:p>
    <w:p w:rsidR="00524289" w:rsidRDefault="00524289" w:rsidP="009B5AAE">
      <w:pPr>
        <w:pStyle w:val="a4"/>
        <w:spacing w:line="240" w:lineRule="auto"/>
        <w:rPr>
          <w:rFonts w:ascii="Arial" w:hAnsi="Arial" w:cs="Arial"/>
        </w:rPr>
      </w:pPr>
      <w:r w:rsidRPr="004105C1">
        <w:rPr>
          <w:rFonts w:ascii="Arial" w:hAnsi="Arial" w:cs="Arial"/>
        </w:rPr>
        <w:tab/>
        <w:t>Για την</w:t>
      </w:r>
      <w:r w:rsidR="000465B6" w:rsidRPr="004105C1">
        <w:rPr>
          <w:rFonts w:ascii="Arial" w:hAnsi="Arial" w:cs="Arial"/>
        </w:rPr>
        <w:t xml:space="preserve"> προμήθεια των αναφερομένων</w:t>
      </w:r>
      <w:r w:rsidR="003E77EE">
        <w:rPr>
          <w:rFonts w:ascii="Arial" w:hAnsi="Arial" w:cs="Arial"/>
        </w:rPr>
        <w:t xml:space="preserve"> στο άρθρο 1</w:t>
      </w:r>
      <w:r w:rsidR="000465B6" w:rsidRPr="004105C1">
        <w:rPr>
          <w:rFonts w:ascii="Arial" w:hAnsi="Arial" w:cs="Arial"/>
        </w:rPr>
        <w:t xml:space="preserve"> ειδών για κάλυψη αναγκών της ΣΕΤΤΗΛ</w:t>
      </w:r>
      <w:r w:rsidRPr="004105C1">
        <w:rPr>
          <w:rFonts w:ascii="Arial" w:hAnsi="Arial" w:cs="Arial"/>
        </w:rPr>
        <w:t>.</w:t>
      </w:r>
    </w:p>
    <w:p w:rsidR="0025376E" w:rsidRDefault="0025376E" w:rsidP="009B5AAE">
      <w:pPr>
        <w:pStyle w:val="a4"/>
        <w:spacing w:line="240" w:lineRule="auto"/>
        <w:rPr>
          <w:rFonts w:ascii="Arial" w:hAnsi="Arial" w:cs="Arial"/>
        </w:rPr>
      </w:pPr>
    </w:p>
    <w:p w:rsidR="0025376E" w:rsidRPr="00F94E1E" w:rsidRDefault="008D36EA" w:rsidP="009B5AAE">
      <w:pPr>
        <w:pStyle w:val="a4"/>
        <w:spacing w:line="240" w:lineRule="auto"/>
        <w:rPr>
          <w:rFonts w:ascii="Arial" w:hAnsi="Arial" w:cs="Arial"/>
          <w:b/>
        </w:rPr>
      </w:pPr>
      <w:r>
        <w:rPr>
          <w:rFonts w:ascii="Arial" w:hAnsi="Arial" w:cs="Arial"/>
          <w:b/>
        </w:rPr>
        <w:tab/>
      </w:r>
      <w:r w:rsidR="009B17F2" w:rsidRPr="009370E8">
        <w:rPr>
          <w:rFonts w:ascii="Arial" w:hAnsi="Arial" w:cs="Arial"/>
        </w:rPr>
        <w:t>1</w:t>
      </w:r>
      <w:r w:rsidR="009B17F2" w:rsidRPr="00F34F13">
        <w:rPr>
          <w:rFonts w:ascii="Arial" w:hAnsi="Arial" w:cs="Arial"/>
          <w:b/>
        </w:rPr>
        <w:t>.</w:t>
      </w:r>
      <w:r>
        <w:rPr>
          <w:rFonts w:ascii="Arial" w:hAnsi="Arial" w:cs="Arial"/>
          <w:b/>
        </w:rPr>
        <w:tab/>
      </w:r>
      <w:r w:rsidR="00CA251E" w:rsidRPr="004105C1">
        <w:rPr>
          <w:rFonts w:ascii="Arial" w:hAnsi="Arial" w:cs="Arial"/>
        </w:rPr>
        <w:t xml:space="preserve">Χρόνος καταρτίσεως της </w:t>
      </w:r>
      <w:r w:rsidR="00CA251E" w:rsidRPr="003435F0">
        <w:rPr>
          <w:rFonts w:ascii="Arial" w:hAnsi="Arial" w:cs="Arial"/>
        </w:rPr>
        <w:t>σύμβασης</w:t>
      </w:r>
      <w:r w:rsidR="00F33447">
        <w:rPr>
          <w:rFonts w:ascii="Arial" w:hAnsi="Arial" w:cs="Arial"/>
        </w:rPr>
        <w:t>:…………………….</w:t>
      </w:r>
    </w:p>
    <w:p w:rsidR="00091C30" w:rsidRDefault="00091C30" w:rsidP="009B5AAE">
      <w:pPr>
        <w:pStyle w:val="a4"/>
        <w:spacing w:line="240" w:lineRule="auto"/>
        <w:rPr>
          <w:rFonts w:ascii="Arial" w:hAnsi="Arial" w:cs="Arial"/>
        </w:rPr>
      </w:pPr>
    </w:p>
    <w:p w:rsidR="0025376E" w:rsidRPr="004105C1" w:rsidRDefault="008D36EA" w:rsidP="009B5AAE">
      <w:pPr>
        <w:pStyle w:val="a4"/>
        <w:spacing w:line="240" w:lineRule="auto"/>
        <w:rPr>
          <w:rFonts w:ascii="Arial" w:hAnsi="Arial" w:cs="Arial"/>
        </w:rPr>
      </w:pPr>
      <w:r>
        <w:rPr>
          <w:rFonts w:ascii="Arial" w:hAnsi="Arial" w:cs="Arial"/>
          <w:b/>
        </w:rPr>
        <w:tab/>
      </w:r>
      <w:r w:rsidR="009B17F2" w:rsidRPr="009370E8">
        <w:rPr>
          <w:rFonts w:ascii="Arial" w:hAnsi="Arial" w:cs="Arial"/>
        </w:rPr>
        <w:t>2</w:t>
      </w:r>
      <w:r w:rsidR="009B17F2" w:rsidRPr="00F34F13">
        <w:rPr>
          <w:rFonts w:ascii="Arial" w:hAnsi="Arial" w:cs="Arial"/>
          <w:b/>
        </w:rPr>
        <w:t>.</w:t>
      </w:r>
      <w:r>
        <w:rPr>
          <w:rFonts w:ascii="Arial" w:hAnsi="Arial" w:cs="Arial"/>
          <w:b/>
        </w:rPr>
        <w:tab/>
      </w:r>
      <w:r w:rsidR="00CA251E" w:rsidRPr="004105C1">
        <w:rPr>
          <w:rFonts w:ascii="Arial" w:hAnsi="Arial" w:cs="Arial"/>
        </w:rPr>
        <w:t>Τόπος καταρτίσεως της σύμ</w:t>
      </w:r>
      <w:r w:rsidR="00147592">
        <w:rPr>
          <w:rFonts w:ascii="Arial" w:hAnsi="Arial" w:cs="Arial"/>
        </w:rPr>
        <w:t xml:space="preserve">βασης </w:t>
      </w:r>
      <w:r w:rsidR="0074185C">
        <w:rPr>
          <w:rFonts w:ascii="Arial" w:hAnsi="Arial" w:cs="Arial"/>
        </w:rPr>
        <w:t>ΣΕΤΤΗΛ</w:t>
      </w:r>
      <w:r w:rsidR="00DA7753">
        <w:rPr>
          <w:rFonts w:ascii="Arial" w:hAnsi="Arial" w:cs="Arial"/>
        </w:rPr>
        <w:t xml:space="preserve"> </w:t>
      </w:r>
      <w:r w:rsidR="006705CE">
        <w:rPr>
          <w:rFonts w:ascii="Arial" w:hAnsi="Arial" w:cs="Arial"/>
        </w:rPr>
        <w:t>4οΕΓ</w:t>
      </w:r>
    </w:p>
    <w:p w:rsidR="008D36EA" w:rsidRDefault="008D36EA" w:rsidP="009B5AAE">
      <w:pPr>
        <w:pStyle w:val="a4"/>
        <w:spacing w:line="240" w:lineRule="auto"/>
        <w:rPr>
          <w:rFonts w:ascii="Arial" w:hAnsi="Arial" w:cs="Arial"/>
        </w:rPr>
      </w:pPr>
    </w:p>
    <w:p w:rsidR="00CA251E" w:rsidRDefault="008D36EA" w:rsidP="009B5AAE">
      <w:pPr>
        <w:pStyle w:val="a4"/>
        <w:spacing w:line="240" w:lineRule="auto"/>
        <w:rPr>
          <w:rFonts w:ascii="Arial" w:hAnsi="Arial" w:cs="Arial"/>
        </w:rPr>
      </w:pPr>
      <w:r>
        <w:rPr>
          <w:rFonts w:ascii="Arial" w:hAnsi="Arial" w:cs="Arial"/>
          <w:b/>
        </w:rPr>
        <w:tab/>
      </w:r>
      <w:r w:rsidR="009B17F2" w:rsidRPr="009370E8">
        <w:rPr>
          <w:rFonts w:ascii="Arial" w:hAnsi="Arial" w:cs="Arial"/>
        </w:rPr>
        <w:t>3.</w:t>
      </w:r>
      <w:r>
        <w:rPr>
          <w:rFonts w:ascii="Arial" w:hAnsi="Arial" w:cs="Arial"/>
          <w:b/>
        </w:rPr>
        <w:tab/>
      </w:r>
      <w:r w:rsidR="00CA251E" w:rsidRPr="004105C1">
        <w:rPr>
          <w:rFonts w:ascii="Arial" w:hAnsi="Arial" w:cs="Arial"/>
        </w:rPr>
        <w:t>Συμβαλλόμενοι:</w:t>
      </w:r>
    </w:p>
    <w:p w:rsidR="0025376E" w:rsidRPr="004105C1" w:rsidRDefault="0025376E" w:rsidP="009B5AAE">
      <w:pPr>
        <w:pStyle w:val="a4"/>
        <w:spacing w:line="240" w:lineRule="auto"/>
        <w:rPr>
          <w:rFonts w:ascii="Arial" w:hAnsi="Arial" w:cs="Arial"/>
        </w:rPr>
      </w:pPr>
    </w:p>
    <w:p w:rsidR="001140CD" w:rsidRDefault="008D36EA" w:rsidP="009B5AAE">
      <w:pPr>
        <w:pStyle w:val="a4"/>
        <w:spacing w:line="240" w:lineRule="auto"/>
        <w:rPr>
          <w:rFonts w:ascii="Arial" w:hAnsi="Arial" w:cs="Arial"/>
        </w:rPr>
      </w:pPr>
      <w:r>
        <w:rPr>
          <w:rFonts w:ascii="Arial" w:hAnsi="Arial" w:cs="Arial"/>
        </w:rPr>
        <w:tab/>
      </w:r>
      <w:r>
        <w:rPr>
          <w:rFonts w:ascii="Arial" w:hAnsi="Arial" w:cs="Arial"/>
        </w:rPr>
        <w:tab/>
      </w:r>
      <w:r w:rsidR="001140CD">
        <w:rPr>
          <w:rFonts w:ascii="Arial" w:hAnsi="Arial" w:cs="Arial"/>
        </w:rPr>
        <w:t>α.</w:t>
      </w:r>
      <w:r w:rsidR="001140CD">
        <w:rPr>
          <w:rFonts w:ascii="Arial" w:hAnsi="Arial" w:cs="Arial"/>
        </w:rPr>
        <w:tab/>
        <w:t xml:space="preserve">Ο </w:t>
      </w:r>
      <w:r w:rsidR="001140CD" w:rsidRPr="004105C1">
        <w:rPr>
          <w:rFonts w:ascii="Arial" w:hAnsi="Arial" w:cs="Arial"/>
        </w:rPr>
        <w:t>Διοικητής της ΣΕΤΤΗΛ</w:t>
      </w:r>
      <w:r w:rsidR="001140CD">
        <w:rPr>
          <w:rFonts w:ascii="Arial" w:hAnsi="Arial" w:cs="Arial"/>
        </w:rPr>
        <w:t>,</w:t>
      </w:r>
      <w:r w:rsidR="001140CD" w:rsidRPr="004105C1">
        <w:rPr>
          <w:rFonts w:ascii="Arial" w:hAnsi="Arial" w:cs="Arial"/>
        </w:rPr>
        <w:t xml:space="preserve"> </w:t>
      </w:r>
      <w:r w:rsidR="00F33447">
        <w:rPr>
          <w:rFonts w:ascii="Arial" w:hAnsi="Arial" w:cs="Arial"/>
        </w:rPr>
        <w:t>………………………………………</w:t>
      </w:r>
      <w:r w:rsidR="009F7064">
        <w:rPr>
          <w:rFonts w:ascii="Arial" w:hAnsi="Arial" w:cs="Arial"/>
        </w:rPr>
        <w:t xml:space="preserve"> </w:t>
      </w:r>
      <w:r w:rsidR="001140CD" w:rsidRPr="004105C1">
        <w:rPr>
          <w:rFonts w:ascii="Arial" w:hAnsi="Arial" w:cs="Arial"/>
        </w:rPr>
        <w:t xml:space="preserve">ως </w:t>
      </w:r>
      <w:r w:rsidR="001140CD" w:rsidRPr="00EF3B95">
        <w:rPr>
          <w:rFonts w:ascii="Arial" w:hAnsi="Arial" w:cs="Arial"/>
        </w:rPr>
        <w:t xml:space="preserve">εκπρόσωπος του Ελληνικού Δημοσίου </w:t>
      </w:r>
    </w:p>
    <w:p w:rsidR="008D36EA" w:rsidRDefault="008D36EA" w:rsidP="009B5AAE">
      <w:pPr>
        <w:pStyle w:val="a4"/>
        <w:spacing w:line="240" w:lineRule="auto"/>
        <w:rPr>
          <w:rFonts w:ascii="Arial" w:hAnsi="Arial" w:cs="Arial"/>
        </w:rPr>
      </w:pPr>
    </w:p>
    <w:p w:rsidR="00F33447" w:rsidRPr="00AF0D7F" w:rsidRDefault="008D36EA" w:rsidP="009B5AAE">
      <w:pPr>
        <w:jc w:val="both"/>
        <w:rPr>
          <w:rFonts w:ascii="Arial" w:hAnsi="Arial" w:cs="Arial"/>
          <w:b/>
        </w:rPr>
      </w:pPr>
      <w:r>
        <w:rPr>
          <w:rFonts w:ascii="Arial" w:hAnsi="Arial" w:cs="Arial"/>
        </w:rPr>
        <w:tab/>
      </w:r>
      <w:r>
        <w:rPr>
          <w:rFonts w:ascii="Arial" w:hAnsi="Arial" w:cs="Arial"/>
        </w:rPr>
        <w:tab/>
      </w:r>
      <w:r w:rsidR="00F7702B">
        <w:rPr>
          <w:rFonts w:ascii="Arial" w:hAnsi="Arial" w:cs="Arial"/>
        </w:rPr>
        <w:t>β</w:t>
      </w:r>
      <w:r w:rsidR="00F7702B" w:rsidRPr="00570E81">
        <w:rPr>
          <w:rFonts w:ascii="Arial" w:hAnsi="Arial" w:cs="Arial"/>
          <w:color w:val="FF0000"/>
        </w:rPr>
        <w:t>.</w:t>
      </w:r>
      <w:r w:rsidR="004C028B">
        <w:rPr>
          <w:rFonts w:ascii="Arial" w:hAnsi="Arial" w:cs="Arial"/>
          <w:color w:val="FF0000"/>
        </w:rPr>
        <w:tab/>
      </w:r>
      <w:r w:rsidR="00F33447">
        <w:rPr>
          <w:rFonts w:ascii="Arial" w:hAnsi="Arial" w:cs="Arial"/>
          <w:b/>
        </w:rPr>
        <w:t xml:space="preserve">………………………………………………………………… </w:t>
      </w:r>
      <w:r w:rsidR="00F33447">
        <w:rPr>
          <w:rFonts w:ascii="Arial" w:hAnsi="Arial" w:cs="Arial"/>
        </w:rPr>
        <w:t>με</w:t>
      </w:r>
      <w:r w:rsidR="00F33447" w:rsidRPr="00774139">
        <w:rPr>
          <w:rFonts w:ascii="Arial" w:hAnsi="Arial" w:cs="Arial"/>
          <w:b/>
        </w:rPr>
        <w:t xml:space="preserve"> Α.Φ.Μ</w:t>
      </w:r>
      <w:r w:rsidR="00F33447">
        <w:rPr>
          <w:rFonts w:ascii="Arial" w:hAnsi="Arial" w:cs="Arial"/>
          <w:b/>
        </w:rPr>
        <w:t>………………….............</w:t>
      </w:r>
      <w:r w:rsidR="00F33447">
        <w:rPr>
          <w:rFonts w:ascii="Arial" w:hAnsi="Arial" w:cs="Arial"/>
        </w:rPr>
        <w:t>και</w:t>
      </w:r>
      <w:r w:rsidR="00F33447" w:rsidRPr="00774139">
        <w:rPr>
          <w:rFonts w:ascii="Arial" w:hAnsi="Arial" w:cs="Arial"/>
        </w:rPr>
        <w:t xml:space="preserve"> με εκπρόσωπο τον </w:t>
      </w:r>
      <w:r w:rsidR="00F33447">
        <w:rPr>
          <w:rFonts w:ascii="Arial" w:hAnsi="Arial" w:cs="Arial"/>
        </w:rPr>
        <w:t xml:space="preserve">…………………………………………… </w:t>
      </w:r>
      <w:r w:rsidR="00F33447" w:rsidRPr="00774139">
        <w:rPr>
          <w:rFonts w:ascii="Arial" w:hAnsi="Arial" w:cs="Arial"/>
        </w:rPr>
        <w:t xml:space="preserve">αριθμό ταυτότητας </w:t>
      </w:r>
      <w:r w:rsidR="00F33447">
        <w:rPr>
          <w:rFonts w:ascii="Arial" w:hAnsi="Arial" w:cs="Arial"/>
          <w:b/>
        </w:rPr>
        <w:t>……………………….</w:t>
      </w:r>
      <w:r w:rsidR="00F33447" w:rsidRPr="00774139">
        <w:rPr>
          <w:rFonts w:ascii="Arial" w:hAnsi="Arial" w:cs="Arial"/>
          <w:b/>
        </w:rPr>
        <w:t>.</w:t>
      </w:r>
    </w:p>
    <w:p w:rsidR="0025376E" w:rsidRDefault="0025376E" w:rsidP="009B5AAE">
      <w:pPr>
        <w:jc w:val="both"/>
        <w:rPr>
          <w:rFonts w:ascii="Arial" w:hAnsi="Arial" w:cs="Arial"/>
        </w:rPr>
      </w:pPr>
    </w:p>
    <w:p w:rsidR="00155CC1" w:rsidRPr="004105C1" w:rsidRDefault="008D36EA" w:rsidP="009B5AAE">
      <w:pPr>
        <w:pStyle w:val="a4"/>
        <w:spacing w:line="240" w:lineRule="auto"/>
        <w:rPr>
          <w:rFonts w:ascii="Arial" w:hAnsi="Arial" w:cs="Arial"/>
        </w:rPr>
      </w:pPr>
      <w:r>
        <w:rPr>
          <w:rFonts w:ascii="Arial" w:hAnsi="Arial" w:cs="Arial"/>
        </w:rPr>
        <w:tab/>
      </w:r>
      <w:r w:rsidR="00875F02" w:rsidRPr="009370E8">
        <w:rPr>
          <w:rFonts w:ascii="Arial" w:hAnsi="Arial" w:cs="Arial"/>
        </w:rPr>
        <w:t>4.</w:t>
      </w:r>
      <w:r>
        <w:rPr>
          <w:rFonts w:ascii="Arial" w:hAnsi="Arial" w:cs="Arial"/>
          <w:b/>
        </w:rPr>
        <w:tab/>
      </w:r>
      <w:r w:rsidR="00875F02">
        <w:rPr>
          <w:rFonts w:ascii="Arial" w:hAnsi="Arial" w:cs="Arial"/>
        </w:rPr>
        <w:t xml:space="preserve">Η ΣΕΤΤΗΛ με τη </w:t>
      </w:r>
      <w:r w:rsidR="00F33447">
        <w:rPr>
          <w:rFonts w:ascii="Arial" w:hAnsi="Arial" w:cs="Arial"/>
          <w:b/>
        </w:rPr>
        <w:t>……………………………………………………….</w:t>
      </w:r>
      <w:r w:rsidR="00030310">
        <w:rPr>
          <w:rFonts w:ascii="Arial" w:hAnsi="Arial" w:cs="Arial"/>
        </w:rPr>
        <w:t xml:space="preserve"> κατακύρωσε</w:t>
      </w:r>
      <w:r w:rsidR="00F33447">
        <w:rPr>
          <w:rFonts w:ascii="Arial" w:hAnsi="Arial" w:cs="Arial"/>
        </w:rPr>
        <w:t xml:space="preserve"> και</w:t>
      </w:r>
      <w:r w:rsidR="00030310">
        <w:rPr>
          <w:rFonts w:ascii="Arial" w:hAnsi="Arial" w:cs="Arial"/>
        </w:rPr>
        <w:t xml:space="preserve"> </w:t>
      </w:r>
      <w:r w:rsidR="00CA251E" w:rsidRPr="004105C1">
        <w:rPr>
          <w:rFonts w:ascii="Arial" w:hAnsi="Arial" w:cs="Arial"/>
        </w:rPr>
        <w:t>αν</w:t>
      </w:r>
      <w:r w:rsidR="00F24F8E">
        <w:rPr>
          <w:rFonts w:ascii="Arial" w:hAnsi="Arial" w:cs="Arial"/>
        </w:rPr>
        <w:t>έθεσε στον προμηθευτή μειοδότη</w:t>
      </w:r>
      <w:r w:rsidR="003C4E12">
        <w:rPr>
          <w:rFonts w:ascii="Arial" w:hAnsi="Arial" w:cs="Arial"/>
        </w:rPr>
        <w:t>,</w:t>
      </w:r>
      <w:r w:rsidR="00774139" w:rsidRPr="00774139">
        <w:rPr>
          <w:rFonts w:ascii="Arial" w:hAnsi="Arial" w:cs="Arial"/>
          <w:b/>
        </w:rPr>
        <w:t xml:space="preserve"> </w:t>
      </w:r>
      <w:r w:rsidR="00F33447">
        <w:rPr>
          <w:rFonts w:ascii="Arial" w:hAnsi="Arial" w:cs="Arial"/>
          <w:b/>
        </w:rPr>
        <w:t>…………………………………….</w:t>
      </w:r>
      <w:r w:rsidR="00074A32" w:rsidRPr="00074A32">
        <w:rPr>
          <w:rFonts w:ascii="Arial" w:hAnsi="Arial" w:cs="Arial"/>
        </w:rPr>
        <w:t>με</w:t>
      </w:r>
      <w:r w:rsidR="00074A32">
        <w:rPr>
          <w:rFonts w:ascii="Arial" w:hAnsi="Arial" w:cs="Arial"/>
          <w:b/>
        </w:rPr>
        <w:t xml:space="preserve"> </w:t>
      </w:r>
      <w:r w:rsidR="00B4649C" w:rsidRPr="00774139">
        <w:rPr>
          <w:rFonts w:ascii="Arial" w:hAnsi="Arial" w:cs="Arial"/>
          <w:b/>
        </w:rPr>
        <w:t xml:space="preserve">Α.Φ.Μ </w:t>
      </w:r>
      <w:r w:rsidR="00F33447">
        <w:rPr>
          <w:rFonts w:ascii="Arial" w:hAnsi="Arial" w:cs="Arial"/>
          <w:b/>
        </w:rPr>
        <w:t>……………………..</w:t>
      </w:r>
      <w:r w:rsidR="00B4649C">
        <w:rPr>
          <w:rFonts w:ascii="Arial" w:hAnsi="Arial" w:cs="Arial"/>
          <w:b/>
        </w:rPr>
        <w:t xml:space="preserve"> </w:t>
      </w:r>
      <w:r w:rsidR="00074A32">
        <w:rPr>
          <w:rFonts w:ascii="Arial" w:hAnsi="Arial" w:cs="Arial"/>
        </w:rPr>
        <w:t xml:space="preserve">και </w:t>
      </w:r>
      <w:r w:rsidR="00774139" w:rsidRPr="00774139">
        <w:rPr>
          <w:rFonts w:ascii="Arial" w:hAnsi="Arial" w:cs="Arial"/>
        </w:rPr>
        <w:t xml:space="preserve">με εκπρόσωπο τον </w:t>
      </w:r>
      <w:r w:rsidR="00F33447">
        <w:rPr>
          <w:rFonts w:ascii="Arial" w:hAnsi="Arial" w:cs="Arial"/>
          <w:b/>
        </w:rPr>
        <w:t>……………………………………..</w:t>
      </w:r>
      <w:r w:rsidR="00774139" w:rsidRPr="00774139">
        <w:rPr>
          <w:rFonts w:ascii="Arial" w:hAnsi="Arial" w:cs="Arial"/>
        </w:rPr>
        <w:t xml:space="preserve"> </w:t>
      </w:r>
      <w:r w:rsidR="00074A32">
        <w:rPr>
          <w:rFonts w:ascii="Arial" w:hAnsi="Arial" w:cs="Arial"/>
        </w:rPr>
        <w:t xml:space="preserve">με </w:t>
      </w:r>
      <w:r w:rsidR="00774139" w:rsidRPr="00774139">
        <w:rPr>
          <w:rFonts w:ascii="Arial" w:hAnsi="Arial" w:cs="Arial"/>
        </w:rPr>
        <w:t xml:space="preserve">αριθμό ταυτότητας </w:t>
      </w:r>
      <w:r w:rsidR="00F33447">
        <w:rPr>
          <w:rFonts w:ascii="Arial" w:hAnsi="Arial" w:cs="Arial"/>
          <w:b/>
        </w:rPr>
        <w:t>…………………..</w:t>
      </w:r>
      <w:r w:rsidR="00EB5ABC" w:rsidRPr="00774139">
        <w:rPr>
          <w:rFonts w:ascii="Arial" w:hAnsi="Arial" w:cs="Arial"/>
          <w:b/>
        </w:rPr>
        <w:t xml:space="preserve"> </w:t>
      </w:r>
      <w:r w:rsidR="00774139" w:rsidRPr="00502C27">
        <w:rPr>
          <w:rFonts w:ascii="Arial" w:hAnsi="Arial" w:cs="Arial"/>
        </w:rPr>
        <w:t>την προμήθεια των ειδών</w:t>
      </w:r>
      <w:r w:rsidR="00774139" w:rsidRPr="00F24F8E">
        <w:rPr>
          <w:rFonts w:ascii="Arial" w:hAnsi="Arial" w:cs="Arial"/>
          <w:color w:val="FF0000"/>
        </w:rPr>
        <w:t xml:space="preserve"> </w:t>
      </w:r>
      <w:r w:rsidR="00774139" w:rsidRPr="004105C1">
        <w:rPr>
          <w:rFonts w:ascii="Arial" w:hAnsi="Arial" w:cs="Arial"/>
        </w:rPr>
        <w:t>που αναφ</w:t>
      </w:r>
      <w:r w:rsidR="00774139">
        <w:rPr>
          <w:rFonts w:ascii="Arial" w:hAnsi="Arial" w:cs="Arial"/>
        </w:rPr>
        <w:t xml:space="preserve">έρονται με λεπτομέρεια στο </w:t>
      </w:r>
      <w:r w:rsidR="00774139" w:rsidRPr="004105C1">
        <w:rPr>
          <w:rFonts w:ascii="Arial" w:hAnsi="Arial" w:cs="Arial"/>
        </w:rPr>
        <w:t xml:space="preserve">άρθρο </w:t>
      </w:r>
      <w:r w:rsidR="00774139">
        <w:rPr>
          <w:rFonts w:ascii="Arial" w:hAnsi="Arial" w:cs="Arial"/>
        </w:rPr>
        <w:t xml:space="preserve"> 1 </w:t>
      </w:r>
      <w:r w:rsidR="00774139" w:rsidRPr="004105C1">
        <w:rPr>
          <w:rFonts w:ascii="Arial" w:hAnsi="Arial" w:cs="Arial"/>
        </w:rPr>
        <w:t>της παρούσας σύμβασης</w:t>
      </w:r>
      <w:r w:rsidR="00774139">
        <w:rPr>
          <w:rFonts w:ascii="Arial" w:hAnsi="Arial" w:cs="Arial"/>
        </w:rPr>
        <w:t>.</w:t>
      </w:r>
    </w:p>
    <w:p w:rsidR="0025376E" w:rsidRDefault="0025376E" w:rsidP="009B5AAE">
      <w:pPr>
        <w:pStyle w:val="a4"/>
        <w:spacing w:line="240" w:lineRule="auto"/>
        <w:rPr>
          <w:rFonts w:ascii="Arial" w:hAnsi="Arial" w:cs="Arial"/>
        </w:rPr>
      </w:pPr>
    </w:p>
    <w:p w:rsidR="00941667" w:rsidRPr="008079A5" w:rsidRDefault="006D0C30" w:rsidP="00C05AD3">
      <w:pPr>
        <w:jc w:val="both"/>
        <w:rPr>
          <w:rFonts w:ascii="Arial" w:hAnsi="Arial" w:cs="Arial"/>
        </w:rPr>
      </w:pPr>
      <w:r>
        <w:rPr>
          <w:rFonts w:ascii="Arial" w:hAnsi="Arial" w:cs="Arial"/>
          <w:b/>
        </w:rPr>
        <w:tab/>
      </w:r>
      <w:r w:rsidR="00DF1F32" w:rsidRPr="009370E8">
        <w:rPr>
          <w:rFonts w:ascii="Arial" w:hAnsi="Arial" w:cs="Arial"/>
        </w:rPr>
        <w:t>5.</w:t>
      </w:r>
      <w:r>
        <w:rPr>
          <w:rFonts w:ascii="Arial" w:hAnsi="Arial" w:cs="Arial"/>
          <w:b/>
        </w:rPr>
        <w:tab/>
      </w:r>
      <w:r w:rsidR="00DF1F32">
        <w:rPr>
          <w:rFonts w:ascii="Arial" w:hAnsi="Arial" w:cs="Arial"/>
        </w:rPr>
        <w:t>Ύ</w:t>
      </w:r>
      <w:r w:rsidR="00CA251E" w:rsidRPr="004105C1">
        <w:rPr>
          <w:rFonts w:ascii="Arial" w:hAnsi="Arial" w:cs="Arial"/>
        </w:rPr>
        <w:t>στερα από τα ανωτέρω ο</w:t>
      </w:r>
      <w:r w:rsidR="00AA6C97" w:rsidRPr="004105C1">
        <w:rPr>
          <w:rFonts w:ascii="Arial" w:hAnsi="Arial" w:cs="Arial"/>
        </w:rPr>
        <w:t xml:space="preserve"> </w:t>
      </w:r>
      <w:r w:rsidR="00F33447">
        <w:rPr>
          <w:rFonts w:ascii="Arial" w:hAnsi="Arial" w:cs="Arial"/>
        </w:rPr>
        <w:t>………………………………………………</w:t>
      </w:r>
      <w:r w:rsidR="009F7064">
        <w:rPr>
          <w:rFonts w:ascii="Arial" w:hAnsi="Arial" w:cs="Arial"/>
        </w:rPr>
        <w:t xml:space="preserve"> </w:t>
      </w:r>
      <w:r w:rsidR="00CA251E" w:rsidRPr="004105C1">
        <w:rPr>
          <w:rFonts w:ascii="Arial" w:hAnsi="Arial" w:cs="Arial"/>
        </w:rPr>
        <w:t>με την ιδιότητα που αναφέρεται στην παράγραφο 3</w:t>
      </w:r>
      <w:r w:rsidR="00FF48B2">
        <w:rPr>
          <w:rFonts w:ascii="Arial" w:hAnsi="Arial" w:cs="Arial"/>
        </w:rPr>
        <w:t>α</w:t>
      </w:r>
      <w:r w:rsidR="00CA251E" w:rsidRPr="004105C1">
        <w:rPr>
          <w:rFonts w:ascii="Arial" w:hAnsi="Arial" w:cs="Arial"/>
        </w:rPr>
        <w:t xml:space="preserve"> και που στο εξής θα ονομάζεται για συντομία </w:t>
      </w:r>
      <w:r w:rsidR="00F33447">
        <w:rPr>
          <w:rFonts w:ascii="Arial" w:hAnsi="Arial" w:cs="Arial"/>
        </w:rPr>
        <w:t>«</w:t>
      </w:r>
      <w:r w:rsidR="00CA251E" w:rsidRPr="004105C1">
        <w:rPr>
          <w:rFonts w:ascii="Arial" w:hAnsi="Arial" w:cs="Arial"/>
        </w:rPr>
        <w:t>ΑΓΟΡΑΣΤΗΣ</w:t>
      </w:r>
      <w:r w:rsidR="00F33447">
        <w:rPr>
          <w:rFonts w:ascii="Arial" w:hAnsi="Arial" w:cs="Arial"/>
        </w:rPr>
        <w:t>»</w:t>
      </w:r>
      <w:r w:rsidR="00CA251E" w:rsidRPr="004105C1">
        <w:rPr>
          <w:rFonts w:ascii="Arial" w:hAnsi="Arial" w:cs="Arial"/>
        </w:rPr>
        <w:t xml:space="preserve"> αναθέτει την προμήθεια των ειδών στ</w:t>
      </w:r>
      <w:r>
        <w:rPr>
          <w:rFonts w:ascii="Arial" w:hAnsi="Arial" w:cs="Arial"/>
        </w:rPr>
        <w:t>ον προμηθευτή</w:t>
      </w:r>
      <w:r w:rsidR="009B6224" w:rsidRPr="009B6224">
        <w:rPr>
          <w:rFonts w:ascii="Arial" w:hAnsi="Arial" w:cs="Arial"/>
          <w:b/>
        </w:rPr>
        <w:t xml:space="preserve"> </w:t>
      </w:r>
      <w:r w:rsidR="00F33447">
        <w:rPr>
          <w:rFonts w:ascii="Arial" w:hAnsi="Arial" w:cs="Arial"/>
          <w:b/>
        </w:rPr>
        <w:t>……………………………………………..</w:t>
      </w:r>
      <w:r w:rsidR="00074A32">
        <w:rPr>
          <w:rFonts w:ascii="Arial" w:hAnsi="Arial" w:cs="Arial"/>
        </w:rPr>
        <w:t xml:space="preserve"> με </w:t>
      </w:r>
      <w:r w:rsidR="00074A32">
        <w:rPr>
          <w:rFonts w:ascii="Arial" w:hAnsi="Arial" w:cs="Arial"/>
          <w:b/>
        </w:rPr>
        <w:t>Α.Φ.Μ</w:t>
      </w:r>
      <w:r w:rsidR="00074A32" w:rsidRPr="00774139">
        <w:rPr>
          <w:rFonts w:ascii="Arial" w:hAnsi="Arial" w:cs="Arial"/>
        </w:rPr>
        <w:t xml:space="preserve"> </w:t>
      </w:r>
      <w:r w:rsidR="00F33447">
        <w:rPr>
          <w:rFonts w:ascii="Arial" w:hAnsi="Arial" w:cs="Arial"/>
          <w:b/>
        </w:rPr>
        <w:t>…………………</w:t>
      </w:r>
      <w:r w:rsidR="00074A32">
        <w:rPr>
          <w:rFonts w:ascii="Arial" w:hAnsi="Arial" w:cs="Arial"/>
        </w:rPr>
        <w:t xml:space="preserve"> και </w:t>
      </w:r>
      <w:r w:rsidR="00B63373" w:rsidRPr="00B63373">
        <w:rPr>
          <w:rFonts w:ascii="Arial" w:hAnsi="Arial" w:cs="Arial"/>
        </w:rPr>
        <w:t xml:space="preserve">με εκπρόσωπο τον </w:t>
      </w:r>
      <w:r w:rsidR="00F33447">
        <w:rPr>
          <w:rFonts w:ascii="Arial" w:hAnsi="Arial" w:cs="Arial"/>
          <w:b/>
        </w:rPr>
        <w:t>……………………………………</w:t>
      </w:r>
      <w:r w:rsidR="00EB5ABC" w:rsidRPr="00774139">
        <w:rPr>
          <w:rFonts w:ascii="Arial" w:hAnsi="Arial" w:cs="Arial"/>
        </w:rPr>
        <w:t xml:space="preserve"> </w:t>
      </w:r>
      <w:r w:rsidR="00774139">
        <w:rPr>
          <w:rFonts w:ascii="Arial" w:hAnsi="Arial" w:cs="Arial"/>
        </w:rPr>
        <w:t xml:space="preserve">με </w:t>
      </w:r>
      <w:r w:rsidR="00B63373" w:rsidRPr="00D24C56">
        <w:rPr>
          <w:rFonts w:ascii="Arial" w:hAnsi="Arial" w:cs="Arial"/>
          <w:b/>
        </w:rPr>
        <w:t xml:space="preserve">αριθμό ταυτότητας </w:t>
      </w:r>
      <w:r w:rsidR="00F33447">
        <w:rPr>
          <w:rFonts w:ascii="Arial" w:hAnsi="Arial" w:cs="Arial"/>
          <w:b/>
        </w:rPr>
        <w:t>……………………….</w:t>
      </w:r>
      <w:r w:rsidR="00EB5ABC" w:rsidRPr="00774139">
        <w:rPr>
          <w:rFonts w:ascii="Arial" w:hAnsi="Arial" w:cs="Arial"/>
          <w:b/>
        </w:rPr>
        <w:t xml:space="preserve"> </w:t>
      </w:r>
      <w:r w:rsidR="00B63373" w:rsidRPr="004105C1">
        <w:rPr>
          <w:rFonts w:ascii="Arial" w:hAnsi="Arial" w:cs="Arial"/>
        </w:rPr>
        <w:t xml:space="preserve">και αυτός, που στο εξής θα ονομάζεται για συντομία </w:t>
      </w:r>
      <w:r w:rsidR="00F33447">
        <w:rPr>
          <w:rFonts w:ascii="Arial" w:hAnsi="Arial" w:cs="Arial"/>
        </w:rPr>
        <w:t>«</w:t>
      </w:r>
      <w:r w:rsidR="00B63373" w:rsidRPr="004105C1">
        <w:rPr>
          <w:rFonts w:ascii="Arial" w:hAnsi="Arial" w:cs="Arial"/>
        </w:rPr>
        <w:t>ΠΡΟΜΗΘΕΥΤΗΣ</w:t>
      </w:r>
      <w:r w:rsidR="00F33447">
        <w:rPr>
          <w:rFonts w:ascii="Arial" w:hAnsi="Arial" w:cs="Arial"/>
        </w:rPr>
        <w:t>»</w:t>
      </w:r>
      <w:r w:rsidR="00B63373" w:rsidRPr="004105C1">
        <w:rPr>
          <w:rFonts w:ascii="Arial" w:hAnsi="Arial" w:cs="Arial"/>
        </w:rPr>
        <w:t xml:space="preserve"> την αναλαμβάνει με τους ακόλουθους όρους, τους οποίους αποδέχεται ανεπιφύλακτα</w:t>
      </w:r>
      <w:r w:rsidR="00CA251E" w:rsidRPr="004105C1">
        <w:rPr>
          <w:rFonts w:ascii="Arial" w:hAnsi="Arial" w:cs="Arial"/>
        </w:rPr>
        <w:t>.</w:t>
      </w:r>
    </w:p>
    <w:p w:rsidR="00756B58" w:rsidRDefault="00756B58" w:rsidP="009B5AAE">
      <w:pPr>
        <w:pStyle w:val="a4"/>
        <w:spacing w:line="240" w:lineRule="auto"/>
        <w:rPr>
          <w:rFonts w:ascii="Arial" w:hAnsi="Arial" w:cs="Arial"/>
        </w:rPr>
      </w:pPr>
    </w:p>
    <w:p w:rsidR="00401FB6" w:rsidRDefault="00401FB6" w:rsidP="009B5AAE">
      <w:pPr>
        <w:pStyle w:val="a4"/>
        <w:spacing w:line="240" w:lineRule="auto"/>
        <w:rPr>
          <w:rFonts w:ascii="Arial" w:hAnsi="Arial" w:cs="Arial"/>
        </w:rPr>
      </w:pPr>
    </w:p>
    <w:p w:rsidR="009F2B96" w:rsidRDefault="009F2B96" w:rsidP="009B5AAE">
      <w:pPr>
        <w:pStyle w:val="a4"/>
        <w:spacing w:line="240" w:lineRule="auto"/>
        <w:rPr>
          <w:rFonts w:ascii="Arial" w:hAnsi="Arial" w:cs="Arial"/>
        </w:rPr>
      </w:pPr>
    </w:p>
    <w:p w:rsidR="00401FB6" w:rsidRDefault="00401FB6" w:rsidP="009B5AAE">
      <w:pPr>
        <w:pStyle w:val="a4"/>
        <w:spacing w:line="240" w:lineRule="auto"/>
        <w:rPr>
          <w:rFonts w:ascii="Arial" w:hAnsi="Arial" w:cs="Arial"/>
        </w:rPr>
      </w:pPr>
    </w:p>
    <w:p w:rsidR="00524289" w:rsidRDefault="00524289" w:rsidP="009B5AAE">
      <w:pPr>
        <w:pStyle w:val="2"/>
        <w:keepNext w:val="0"/>
        <w:widowControl w:val="0"/>
        <w:spacing w:line="240" w:lineRule="auto"/>
        <w:rPr>
          <w:b/>
        </w:rPr>
      </w:pPr>
      <w:r w:rsidRPr="00393160">
        <w:rPr>
          <w:b/>
        </w:rPr>
        <w:lastRenderedPageBreak/>
        <w:t>ΑΡΘΡΟ 1</w:t>
      </w:r>
    </w:p>
    <w:p w:rsidR="00393160" w:rsidRPr="00393160" w:rsidRDefault="00393160" w:rsidP="009B5AAE"/>
    <w:p w:rsidR="00894CA4" w:rsidRDefault="00DA2838" w:rsidP="00DA2838">
      <w:pPr>
        <w:rPr>
          <w:rFonts w:ascii="Arial" w:hAnsi="Arial" w:cs="Arial"/>
        </w:rPr>
      </w:pPr>
      <w:r w:rsidRPr="00B50A04">
        <w:rPr>
          <w:rFonts w:ascii="Arial" w:hAnsi="Arial" w:cs="Arial"/>
        </w:rPr>
        <w:tab/>
        <w:t>1.</w:t>
      </w:r>
      <w:r w:rsidRPr="00B50A04">
        <w:rPr>
          <w:rFonts w:ascii="Arial" w:hAnsi="Arial" w:cs="Arial"/>
        </w:rPr>
        <w:tab/>
        <w:t xml:space="preserve">Ο προμηθευτής οφείλει να παραδίδει τα ακόλουθα είδη με τις τιμές που αναγράφονται δίπλα σ΄ αυτά </w:t>
      </w:r>
    </w:p>
    <w:p w:rsidR="00DA2838" w:rsidRPr="00B50A04" w:rsidRDefault="00DA2838" w:rsidP="00DA2838">
      <w:pPr>
        <w:rPr>
          <w:rFonts w:ascii="Arial" w:hAnsi="Arial" w:cs="Arial"/>
        </w:rPr>
      </w:pPr>
      <w:r w:rsidRPr="00B50A04">
        <w:rPr>
          <w:rFonts w:ascii="Arial" w:hAnsi="Arial" w:cs="Arial"/>
        </w:rPr>
        <w:t>:</w:t>
      </w:r>
    </w:p>
    <w:p w:rsidR="00DA2838" w:rsidRDefault="00DA2838" w:rsidP="00DA2838">
      <w:pPr>
        <w:rPr>
          <w:rFonts w:ascii="Arial" w:hAnsi="Arial" w:cs="Arial"/>
        </w:rPr>
      </w:pPr>
    </w:p>
    <w:p w:rsidR="00894CA4" w:rsidRDefault="00894CA4" w:rsidP="00DA2838">
      <w:pPr>
        <w:rPr>
          <w:rFonts w:ascii="Arial" w:hAnsi="Arial" w:cs="Arial"/>
        </w:rPr>
      </w:pPr>
    </w:p>
    <w:p w:rsidR="009C4496" w:rsidRPr="002971C1" w:rsidRDefault="009C4496" w:rsidP="009C4496">
      <w:pPr>
        <w:jc w:val="center"/>
        <w:rPr>
          <w:rFonts w:ascii="Arial" w:hAnsi="Arial" w:cs="Arial"/>
          <w:b/>
          <w:u w:val="single"/>
        </w:rPr>
      </w:pPr>
      <w:r w:rsidRPr="002971C1">
        <w:rPr>
          <w:rFonts w:ascii="Arial" w:hAnsi="Arial" w:cs="Arial"/>
          <w:b/>
          <w:u w:val="single"/>
        </w:rPr>
        <w:t>ΕΙΔΩΝ ΚΥΛΙΚΕΙΟΥ ΚΑΤΑ ΚΑΤΗΓΟΡΙΑ ΚΑΙ ΒΑΡΟΣ</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
        <w:gridCol w:w="3390"/>
        <w:gridCol w:w="1560"/>
        <w:gridCol w:w="1701"/>
        <w:gridCol w:w="1701"/>
        <w:gridCol w:w="1518"/>
      </w:tblGrid>
      <w:tr w:rsidR="00894CA4" w:rsidRPr="002971C1" w:rsidTr="00606C7C">
        <w:trPr>
          <w:trHeight w:val="882"/>
          <w:tblHeader/>
          <w:jc w:val="center"/>
        </w:trPr>
        <w:tc>
          <w:tcPr>
            <w:tcW w:w="522" w:type="dxa"/>
            <w:vAlign w:val="center"/>
          </w:tcPr>
          <w:p w:rsidR="00894CA4" w:rsidRPr="009C5BC9" w:rsidRDefault="00894CA4" w:rsidP="00606C7C">
            <w:pPr>
              <w:ind w:left="-153" w:right="-108"/>
              <w:jc w:val="center"/>
              <w:rPr>
                <w:rFonts w:ascii="Arial" w:hAnsi="Arial" w:cs="Arial"/>
                <w:sz w:val="22"/>
                <w:szCs w:val="22"/>
              </w:rPr>
            </w:pPr>
            <w:r w:rsidRPr="009C5BC9">
              <w:rPr>
                <w:rFonts w:ascii="Arial" w:hAnsi="Arial" w:cs="Arial"/>
                <w:sz w:val="22"/>
                <w:szCs w:val="22"/>
              </w:rPr>
              <w:t>Α/Α</w:t>
            </w:r>
          </w:p>
        </w:tc>
        <w:tc>
          <w:tcPr>
            <w:tcW w:w="3390" w:type="dxa"/>
            <w:vAlign w:val="center"/>
          </w:tcPr>
          <w:p w:rsidR="00894CA4" w:rsidRPr="009C5BC9" w:rsidRDefault="00894CA4" w:rsidP="00606C7C">
            <w:pPr>
              <w:jc w:val="center"/>
              <w:rPr>
                <w:rFonts w:ascii="Arial" w:hAnsi="Arial" w:cs="Arial"/>
                <w:sz w:val="22"/>
                <w:szCs w:val="22"/>
              </w:rPr>
            </w:pPr>
            <w:r w:rsidRPr="009C5BC9">
              <w:rPr>
                <w:rFonts w:ascii="Arial" w:hAnsi="Arial" w:cs="Arial"/>
                <w:sz w:val="22"/>
                <w:szCs w:val="22"/>
              </w:rPr>
              <w:t>ΠΕΡΙΓΡΑΦΗ</w:t>
            </w:r>
          </w:p>
        </w:tc>
        <w:tc>
          <w:tcPr>
            <w:tcW w:w="1560" w:type="dxa"/>
            <w:vAlign w:val="center"/>
          </w:tcPr>
          <w:p w:rsidR="00894CA4" w:rsidRPr="009C5BC9" w:rsidRDefault="00894CA4" w:rsidP="00606C7C">
            <w:pPr>
              <w:ind w:left="-108" w:right="-57"/>
              <w:jc w:val="center"/>
              <w:rPr>
                <w:rFonts w:ascii="Arial" w:hAnsi="Arial" w:cs="Arial"/>
                <w:sz w:val="22"/>
                <w:szCs w:val="22"/>
              </w:rPr>
            </w:pPr>
            <w:r w:rsidRPr="009C5BC9">
              <w:rPr>
                <w:rFonts w:ascii="Arial" w:hAnsi="Arial" w:cs="Arial"/>
                <w:sz w:val="22"/>
                <w:szCs w:val="22"/>
              </w:rPr>
              <w:t>ΕΛΑΧΙΣΤΟ ΒΑΡΟΣ ΣΕ ΓΡΑΜΜΑΡΙΑ</w:t>
            </w:r>
          </w:p>
        </w:tc>
        <w:tc>
          <w:tcPr>
            <w:tcW w:w="1701" w:type="dxa"/>
            <w:vAlign w:val="center"/>
          </w:tcPr>
          <w:p w:rsidR="00894CA4" w:rsidRPr="009C5BC9" w:rsidRDefault="00894CA4" w:rsidP="00606C7C">
            <w:pPr>
              <w:jc w:val="center"/>
              <w:rPr>
                <w:rFonts w:ascii="Arial" w:hAnsi="Arial" w:cs="Arial"/>
                <w:sz w:val="22"/>
                <w:szCs w:val="22"/>
              </w:rPr>
            </w:pPr>
            <w:r w:rsidRPr="009C5BC9">
              <w:rPr>
                <w:rFonts w:ascii="Arial" w:hAnsi="Arial" w:cs="Arial"/>
                <w:sz w:val="22"/>
                <w:szCs w:val="22"/>
              </w:rPr>
              <w:t>ΕΙΔΗ ΠΡΟΪΟΝΤΩΝ</w:t>
            </w:r>
          </w:p>
        </w:tc>
        <w:tc>
          <w:tcPr>
            <w:tcW w:w="1701" w:type="dxa"/>
            <w:vAlign w:val="center"/>
          </w:tcPr>
          <w:p w:rsidR="00894CA4" w:rsidRPr="009C5BC9" w:rsidRDefault="00894CA4" w:rsidP="00606C7C">
            <w:pPr>
              <w:jc w:val="center"/>
              <w:rPr>
                <w:rFonts w:ascii="Arial" w:hAnsi="Arial" w:cs="Arial"/>
                <w:sz w:val="22"/>
                <w:szCs w:val="22"/>
              </w:rPr>
            </w:pPr>
            <w:r w:rsidRPr="009C5BC9">
              <w:rPr>
                <w:rFonts w:ascii="Arial" w:hAnsi="Arial" w:cs="Arial"/>
                <w:sz w:val="22"/>
                <w:szCs w:val="22"/>
              </w:rPr>
              <w:t>ΕΚΑΤΟΣΤΙΑΙΑ ΣΥΝΘΕΣΗ ΠΡΟΪΟΝΤΟΣ</w:t>
            </w:r>
          </w:p>
        </w:tc>
        <w:tc>
          <w:tcPr>
            <w:tcW w:w="1518" w:type="dxa"/>
            <w:vAlign w:val="center"/>
          </w:tcPr>
          <w:p w:rsidR="00894CA4" w:rsidRPr="009C5BC9" w:rsidRDefault="00894CA4" w:rsidP="00606C7C">
            <w:pPr>
              <w:jc w:val="center"/>
              <w:rPr>
                <w:rFonts w:ascii="Arial" w:hAnsi="Arial" w:cs="Arial"/>
                <w:sz w:val="22"/>
                <w:szCs w:val="22"/>
              </w:rPr>
            </w:pPr>
            <w:r>
              <w:rPr>
                <w:rFonts w:ascii="Arial" w:hAnsi="Arial" w:cs="Arial"/>
                <w:sz w:val="22"/>
                <w:szCs w:val="22"/>
              </w:rPr>
              <w:t>ΤΙΜΗ ΧΩΡΙΣ ΦΠΑ</w:t>
            </w:r>
          </w:p>
        </w:tc>
      </w:tr>
      <w:tr w:rsidR="00894CA4" w:rsidRPr="002971C1" w:rsidTr="00606C7C">
        <w:trPr>
          <w:trHeight w:val="285"/>
          <w:jc w:val="center"/>
        </w:trPr>
        <w:tc>
          <w:tcPr>
            <w:tcW w:w="8874" w:type="dxa"/>
            <w:gridSpan w:val="5"/>
            <w:vAlign w:val="center"/>
          </w:tcPr>
          <w:p w:rsidR="00894CA4" w:rsidRPr="002971C1" w:rsidRDefault="00894CA4" w:rsidP="00606C7C">
            <w:pPr>
              <w:jc w:val="center"/>
              <w:rPr>
                <w:rFonts w:ascii="Arial" w:hAnsi="Arial" w:cs="Arial"/>
              </w:rPr>
            </w:pPr>
            <w:r w:rsidRPr="002971C1">
              <w:rPr>
                <w:rFonts w:ascii="Arial" w:hAnsi="Arial" w:cs="Arial"/>
              </w:rPr>
              <w:t>ΚΑΤΗΓΟΡΙΑ «Β»</w:t>
            </w:r>
          </w:p>
        </w:tc>
        <w:tc>
          <w:tcPr>
            <w:tcW w:w="1518" w:type="dxa"/>
          </w:tcPr>
          <w:p w:rsidR="00894CA4" w:rsidRPr="002971C1" w:rsidRDefault="00894CA4" w:rsidP="00606C7C">
            <w:pPr>
              <w:jc w:val="center"/>
              <w:rPr>
                <w:rFonts w:ascii="Arial" w:hAnsi="Arial" w:cs="Arial"/>
              </w:rPr>
            </w:pPr>
          </w:p>
        </w:tc>
      </w:tr>
      <w:tr w:rsidR="00894CA4" w:rsidRPr="002971C1" w:rsidTr="00606C7C">
        <w:trPr>
          <w:trHeight w:val="145"/>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1</w:t>
            </w:r>
          </w:p>
        </w:tc>
        <w:tc>
          <w:tcPr>
            <w:tcW w:w="3390" w:type="dxa"/>
          </w:tcPr>
          <w:p w:rsidR="00894CA4" w:rsidRPr="002971C1" w:rsidRDefault="00894CA4" w:rsidP="00606C7C">
            <w:pPr>
              <w:rPr>
                <w:rFonts w:ascii="Arial" w:hAnsi="Arial" w:cs="Arial"/>
              </w:rPr>
            </w:pPr>
            <w:r w:rsidRPr="002971C1">
              <w:rPr>
                <w:rFonts w:ascii="Arial" w:hAnsi="Arial" w:cs="Arial"/>
              </w:rPr>
              <w:t>ΚΕΙΚ: ΦΡΟΥΤΟΥ/</w:t>
            </w:r>
          </w:p>
          <w:p w:rsidR="00894CA4" w:rsidRPr="002971C1" w:rsidRDefault="00894CA4" w:rsidP="00606C7C">
            <w:pPr>
              <w:rPr>
                <w:rFonts w:ascii="Arial" w:hAnsi="Arial" w:cs="Arial"/>
              </w:rPr>
            </w:pPr>
            <w:r w:rsidRPr="002971C1">
              <w:rPr>
                <w:rFonts w:ascii="Arial" w:hAnsi="Arial" w:cs="Arial"/>
              </w:rPr>
              <w:t>ΠΟΡΤΟΚΑΛΙ/ ΑΝΑΜΕΙΚΤΟ</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val="restart"/>
            <w:textDirection w:val="btLr"/>
            <w:vAlign w:val="center"/>
          </w:tcPr>
          <w:p w:rsidR="00894CA4" w:rsidRPr="002971C1" w:rsidRDefault="00894CA4" w:rsidP="00606C7C">
            <w:pPr>
              <w:ind w:left="113" w:right="113"/>
              <w:jc w:val="center"/>
              <w:rPr>
                <w:rFonts w:ascii="Arial" w:hAnsi="Arial" w:cs="Arial"/>
              </w:rPr>
            </w:pPr>
            <w:r w:rsidRPr="002971C1">
              <w:rPr>
                <w:rFonts w:ascii="Arial" w:hAnsi="Arial" w:cs="Arial"/>
              </w:rPr>
              <w:t>ΕΙΔΟΣ 1</w:t>
            </w:r>
          </w:p>
          <w:p w:rsidR="00894CA4" w:rsidRPr="002971C1" w:rsidRDefault="00894CA4" w:rsidP="00606C7C">
            <w:pPr>
              <w:ind w:left="113" w:right="113"/>
              <w:jc w:val="center"/>
              <w:rPr>
                <w:rFonts w:ascii="Arial" w:hAnsi="Arial" w:cs="Arial"/>
              </w:rPr>
            </w:pPr>
            <w:r w:rsidRPr="002971C1">
              <w:rPr>
                <w:rFonts w:ascii="Arial" w:hAnsi="Arial" w:cs="Arial"/>
              </w:rPr>
              <w:t>ΔΙΑΦΟΡΑ ΑΡΤΟΣΚΕΥΑΣΜΑΤΑ</w:t>
            </w:r>
          </w:p>
        </w:tc>
        <w:tc>
          <w:tcPr>
            <w:tcW w:w="1701" w:type="dxa"/>
            <w:vMerge w:val="restart"/>
            <w:textDirection w:val="btLr"/>
          </w:tcPr>
          <w:p w:rsidR="00894CA4" w:rsidRPr="002971C1" w:rsidRDefault="00894CA4" w:rsidP="00606C7C">
            <w:pPr>
              <w:ind w:left="113" w:right="113"/>
              <w:jc w:val="center"/>
              <w:rPr>
                <w:rFonts w:ascii="Arial" w:hAnsi="Arial" w:cs="Arial"/>
              </w:rPr>
            </w:pPr>
          </w:p>
          <w:p w:rsidR="00894CA4" w:rsidRPr="002971C1" w:rsidRDefault="00894CA4" w:rsidP="00606C7C">
            <w:pPr>
              <w:ind w:left="113" w:right="113"/>
              <w:jc w:val="center"/>
              <w:rPr>
                <w:rFonts w:ascii="Arial" w:hAnsi="Arial" w:cs="Arial"/>
              </w:rPr>
            </w:pPr>
          </w:p>
          <w:p w:rsidR="00894CA4" w:rsidRPr="002971C1" w:rsidRDefault="00894CA4" w:rsidP="00606C7C">
            <w:pPr>
              <w:ind w:left="113" w:right="113"/>
              <w:jc w:val="center"/>
              <w:rPr>
                <w:rFonts w:ascii="Arial" w:hAnsi="Arial" w:cs="Arial"/>
              </w:rPr>
            </w:pPr>
            <w:r w:rsidRPr="002971C1">
              <w:rPr>
                <w:rFonts w:ascii="Arial" w:hAnsi="Arial" w:cs="Arial"/>
              </w:rPr>
              <w:t>ΠΓΕΣ-ΕΚ -472 ΕΙΔΩΝ ΚΥΛΙΚΕΙΟΥ /ΕΚΔΟΣΗ 7</w:t>
            </w:r>
            <w:r w:rsidRPr="002971C1">
              <w:rPr>
                <w:rFonts w:ascii="Arial" w:hAnsi="Arial" w:cs="Arial"/>
                <w:vertAlign w:val="superscript"/>
              </w:rPr>
              <w:t>Η</w:t>
            </w:r>
            <w:r w:rsidRPr="002971C1">
              <w:rPr>
                <w:rFonts w:ascii="Arial" w:hAnsi="Arial" w:cs="Arial"/>
              </w:rPr>
              <w:t xml:space="preserve"> ΓΕΣ/ΔΕΜ</w:t>
            </w:r>
          </w:p>
        </w:tc>
        <w:tc>
          <w:tcPr>
            <w:tcW w:w="1518" w:type="dxa"/>
            <w:textDirection w:val="btLr"/>
          </w:tcPr>
          <w:p w:rsidR="00894CA4" w:rsidRPr="002971C1" w:rsidRDefault="00894CA4" w:rsidP="00606C7C">
            <w:pPr>
              <w:ind w:left="113" w:right="113"/>
              <w:jc w:val="center"/>
              <w:rPr>
                <w:rFonts w:ascii="Arial" w:hAnsi="Arial" w:cs="Arial"/>
              </w:rPr>
            </w:pPr>
          </w:p>
        </w:tc>
      </w:tr>
      <w:tr w:rsidR="00894CA4" w:rsidRPr="002971C1" w:rsidTr="00606C7C">
        <w:trPr>
          <w:trHeight w:val="145"/>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2</w:t>
            </w:r>
          </w:p>
        </w:tc>
        <w:tc>
          <w:tcPr>
            <w:tcW w:w="3390" w:type="dxa"/>
          </w:tcPr>
          <w:p w:rsidR="00894CA4" w:rsidRPr="002971C1" w:rsidRDefault="00894CA4" w:rsidP="00606C7C">
            <w:pPr>
              <w:rPr>
                <w:rFonts w:ascii="Arial" w:hAnsi="Arial" w:cs="Arial"/>
              </w:rPr>
            </w:pPr>
            <w:r w:rsidRPr="002971C1">
              <w:rPr>
                <w:rFonts w:ascii="Arial" w:hAnsi="Arial" w:cs="Arial"/>
              </w:rPr>
              <w:t>ΚΕΙΚ ΚΙΛΟΥ</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145"/>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3</w:t>
            </w:r>
          </w:p>
        </w:tc>
        <w:tc>
          <w:tcPr>
            <w:tcW w:w="3390" w:type="dxa"/>
          </w:tcPr>
          <w:p w:rsidR="00894CA4" w:rsidRPr="002971C1" w:rsidRDefault="00894CA4" w:rsidP="00606C7C">
            <w:pPr>
              <w:rPr>
                <w:rFonts w:ascii="Arial" w:hAnsi="Arial" w:cs="Arial"/>
              </w:rPr>
            </w:pPr>
            <w:r w:rsidRPr="002971C1">
              <w:rPr>
                <w:rFonts w:ascii="Arial" w:hAnsi="Arial" w:cs="Arial"/>
              </w:rPr>
              <w:t>ΚΕΙΚ ΣΟΚΟΛΑΤΑΣ</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145"/>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4</w:t>
            </w:r>
          </w:p>
        </w:tc>
        <w:tc>
          <w:tcPr>
            <w:tcW w:w="3390" w:type="dxa"/>
          </w:tcPr>
          <w:p w:rsidR="00894CA4" w:rsidRPr="002971C1" w:rsidRDefault="00894CA4" w:rsidP="00606C7C">
            <w:pPr>
              <w:rPr>
                <w:rFonts w:ascii="Arial" w:hAnsi="Arial" w:cs="Arial"/>
              </w:rPr>
            </w:pPr>
            <w:r w:rsidRPr="002971C1">
              <w:rPr>
                <w:rFonts w:ascii="Arial" w:hAnsi="Arial" w:cs="Arial"/>
              </w:rPr>
              <w:t>ΜΗΛΟΠΙΤΑ /ΚΕΡΑΣΟΠΙΤΑ/</w:t>
            </w:r>
            <w:r>
              <w:rPr>
                <w:rFonts w:ascii="Arial" w:hAnsi="Arial" w:cs="Arial"/>
              </w:rPr>
              <w:t xml:space="preserve"> </w:t>
            </w:r>
            <w:r w:rsidRPr="002971C1">
              <w:rPr>
                <w:rFonts w:ascii="Arial" w:hAnsi="Arial" w:cs="Arial"/>
              </w:rPr>
              <w:t>ΛΕΜΟΝΟΠΙΤΑ</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145"/>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5</w:t>
            </w:r>
          </w:p>
        </w:tc>
        <w:tc>
          <w:tcPr>
            <w:tcW w:w="3390" w:type="dxa"/>
          </w:tcPr>
          <w:p w:rsidR="00894CA4" w:rsidRPr="002971C1" w:rsidRDefault="00894CA4" w:rsidP="00606C7C">
            <w:pPr>
              <w:rPr>
                <w:rFonts w:ascii="Arial" w:hAnsi="Arial" w:cs="Arial"/>
              </w:rPr>
            </w:pPr>
            <w:r w:rsidRPr="002971C1">
              <w:rPr>
                <w:rFonts w:ascii="Arial" w:hAnsi="Arial" w:cs="Arial"/>
              </w:rPr>
              <w:t>ΣΤΑΦΙΔΟΨΩΜΟ</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6</w:t>
            </w:r>
          </w:p>
        </w:tc>
        <w:tc>
          <w:tcPr>
            <w:tcW w:w="3390" w:type="dxa"/>
          </w:tcPr>
          <w:p w:rsidR="00894CA4" w:rsidRPr="002971C1" w:rsidRDefault="00894CA4" w:rsidP="00606C7C">
            <w:pPr>
              <w:rPr>
                <w:rFonts w:ascii="Arial" w:hAnsi="Arial" w:cs="Arial"/>
              </w:rPr>
            </w:pPr>
            <w:r w:rsidRPr="002971C1">
              <w:rPr>
                <w:rFonts w:ascii="Arial" w:hAnsi="Arial" w:cs="Arial"/>
              </w:rPr>
              <w:t>ΚΡΟΥΑΣΑΝ(ΣΟΚΟΛΑΤΑΣ – ΜΑΡΜΕΛΑΔΑΣ)</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7</w:t>
            </w:r>
          </w:p>
        </w:tc>
        <w:tc>
          <w:tcPr>
            <w:tcW w:w="3390" w:type="dxa"/>
          </w:tcPr>
          <w:p w:rsidR="00894CA4" w:rsidRPr="002971C1" w:rsidRDefault="00894CA4" w:rsidP="00606C7C">
            <w:pPr>
              <w:rPr>
                <w:rFonts w:ascii="Arial" w:hAnsi="Arial" w:cs="Arial"/>
              </w:rPr>
            </w:pPr>
            <w:r w:rsidRPr="002971C1">
              <w:rPr>
                <w:rFonts w:ascii="Arial" w:hAnsi="Arial" w:cs="Arial"/>
              </w:rPr>
              <w:t>ΚΟΥΛΟΥΡΙΑ - ΜΟΥΣΤΟΚΟΥΛΟΥΡΑ</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8</w:t>
            </w:r>
          </w:p>
        </w:tc>
        <w:tc>
          <w:tcPr>
            <w:tcW w:w="3390" w:type="dxa"/>
          </w:tcPr>
          <w:p w:rsidR="00894CA4" w:rsidRPr="002971C1" w:rsidRDefault="00894CA4" w:rsidP="00606C7C">
            <w:pPr>
              <w:rPr>
                <w:rFonts w:ascii="Arial" w:hAnsi="Arial" w:cs="Arial"/>
              </w:rPr>
            </w:pPr>
            <w:r w:rsidRPr="002971C1">
              <w:rPr>
                <w:rFonts w:ascii="Arial" w:hAnsi="Arial" w:cs="Arial"/>
              </w:rPr>
              <w:t>ΒΑΣΙΛΟΠΙΤΑ ΚΕΙΚ</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9</w:t>
            </w:r>
          </w:p>
        </w:tc>
        <w:tc>
          <w:tcPr>
            <w:tcW w:w="3390" w:type="dxa"/>
          </w:tcPr>
          <w:p w:rsidR="00894CA4" w:rsidRPr="002971C1" w:rsidRDefault="00894CA4" w:rsidP="00606C7C">
            <w:pPr>
              <w:rPr>
                <w:rFonts w:ascii="Arial" w:hAnsi="Arial" w:cs="Arial"/>
              </w:rPr>
            </w:pPr>
            <w:r w:rsidRPr="002971C1">
              <w:rPr>
                <w:rFonts w:ascii="Arial" w:hAnsi="Arial" w:cs="Arial"/>
              </w:rPr>
              <w:t>ΒΑΣΙΛΟΠΙΤΑ ΤΣΟΥΡΕΚΙ</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10</w:t>
            </w:r>
          </w:p>
        </w:tc>
        <w:tc>
          <w:tcPr>
            <w:tcW w:w="3390" w:type="dxa"/>
          </w:tcPr>
          <w:p w:rsidR="00894CA4" w:rsidRPr="002971C1" w:rsidRDefault="00894CA4" w:rsidP="00606C7C">
            <w:pPr>
              <w:rPr>
                <w:rFonts w:ascii="Arial" w:hAnsi="Arial" w:cs="Arial"/>
              </w:rPr>
            </w:pPr>
            <w:r w:rsidRPr="002971C1">
              <w:rPr>
                <w:rFonts w:ascii="Arial" w:hAnsi="Arial" w:cs="Arial"/>
              </w:rPr>
              <w:t>ΒΑΣΙΛΟΠΙΤΑ ΑΤΟΜΙΚΗ</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11</w:t>
            </w:r>
          </w:p>
        </w:tc>
        <w:tc>
          <w:tcPr>
            <w:tcW w:w="3390" w:type="dxa"/>
          </w:tcPr>
          <w:p w:rsidR="00894CA4" w:rsidRPr="002971C1" w:rsidRDefault="00894CA4" w:rsidP="00606C7C">
            <w:pPr>
              <w:rPr>
                <w:rFonts w:ascii="Arial" w:hAnsi="Arial" w:cs="Arial"/>
              </w:rPr>
            </w:pPr>
            <w:r w:rsidRPr="002971C1">
              <w:rPr>
                <w:rFonts w:ascii="Arial" w:hAnsi="Arial" w:cs="Arial"/>
              </w:rPr>
              <w:t>ΤΣΟΥΡΕΚΙ  ΑΤΟΜΙΚΟ</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12</w:t>
            </w:r>
          </w:p>
        </w:tc>
        <w:tc>
          <w:tcPr>
            <w:tcW w:w="3390" w:type="dxa"/>
          </w:tcPr>
          <w:p w:rsidR="00894CA4" w:rsidRPr="002971C1" w:rsidRDefault="00894CA4" w:rsidP="00606C7C">
            <w:pPr>
              <w:rPr>
                <w:rFonts w:ascii="Arial" w:hAnsi="Arial" w:cs="Arial"/>
              </w:rPr>
            </w:pPr>
            <w:r w:rsidRPr="002971C1">
              <w:rPr>
                <w:rFonts w:ascii="Arial" w:hAnsi="Arial" w:cs="Arial"/>
              </w:rPr>
              <w:t>ΝΤΟΝΑΤΣ ΕΠΙΚΑΛΥΨΗ ΣΟΚΟΛΑΤΑΣ</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13</w:t>
            </w:r>
          </w:p>
        </w:tc>
        <w:tc>
          <w:tcPr>
            <w:tcW w:w="3390" w:type="dxa"/>
          </w:tcPr>
          <w:p w:rsidR="00894CA4" w:rsidRPr="002971C1" w:rsidRDefault="00894CA4" w:rsidP="00606C7C">
            <w:pPr>
              <w:rPr>
                <w:rFonts w:ascii="Arial" w:hAnsi="Arial" w:cs="Arial"/>
              </w:rPr>
            </w:pPr>
            <w:r w:rsidRPr="002971C1">
              <w:rPr>
                <w:rFonts w:ascii="Arial" w:hAnsi="Arial" w:cs="Arial"/>
              </w:rPr>
              <w:t>ΨΩΜΑΚΙ ΑΤΟΜΙΚΟ</w:t>
            </w:r>
          </w:p>
        </w:tc>
        <w:tc>
          <w:tcPr>
            <w:tcW w:w="1560" w:type="dxa"/>
          </w:tcPr>
          <w:p w:rsidR="00894CA4" w:rsidRPr="002971C1" w:rsidRDefault="00894CA4" w:rsidP="00606C7C">
            <w:pPr>
              <w:jc w:val="center"/>
              <w:rPr>
                <w:rFonts w:ascii="Arial" w:hAnsi="Arial" w:cs="Arial"/>
              </w:rPr>
            </w:pPr>
            <w:r>
              <w:rPr>
                <w:rFonts w:ascii="Arial" w:hAnsi="Arial" w:cs="Arial"/>
              </w:rPr>
              <w:t>-</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93"/>
          <w:jc w:val="center"/>
        </w:trPr>
        <w:tc>
          <w:tcPr>
            <w:tcW w:w="7173" w:type="dxa"/>
            <w:gridSpan w:val="4"/>
          </w:tcPr>
          <w:p w:rsidR="00894CA4" w:rsidRPr="002971C1" w:rsidRDefault="00894CA4" w:rsidP="00606C7C">
            <w:pPr>
              <w:jc w:val="center"/>
              <w:rPr>
                <w:rFonts w:ascii="Arial" w:hAnsi="Arial" w:cs="Arial"/>
              </w:rPr>
            </w:pPr>
            <w:r w:rsidRPr="002971C1">
              <w:rPr>
                <w:rFonts w:ascii="Arial" w:hAnsi="Arial" w:cs="Arial"/>
              </w:rPr>
              <w:t xml:space="preserve">                ΚΑΤΗΓΟΡΙΑ «Γ»</w:t>
            </w: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tcPr>
          <w:p w:rsidR="00894CA4" w:rsidRPr="002971C1" w:rsidRDefault="00894CA4" w:rsidP="00606C7C">
            <w:pPr>
              <w:jc w:val="center"/>
              <w:rPr>
                <w:rFonts w:ascii="Arial" w:hAnsi="Arial" w:cs="Arial"/>
              </w:rPr>
            </w:pPr>
            <w:r w:rsidRPr="002971C1">
              <w:rPr>
                <w:rFonts w:ascii="Arial" w:hAnsi="Arial" w:cs="Arial"/>
              </w:rPr>
              <w:t>1</w:t>
            </w:r>
          </w:p>
        </w:tc>
        <w:tc>
          <w:tcPr>
            <w:tcW w:w="3390" w:type="dxa"/>
          </w:tcPr>
          <w:p w:rsidR="00894CA4" w:rsidRPr="002971C1" w:rsidRDefault="00894CA4" w:rsidP="00606C7C">
            <w:pPr>
              <w:rPr>
                <w:rFonts w:ascii="Arial" w:hAnsi="Arial" w:cs="Arial"/>
              </w:rPr>
            </w:pPr>
            <w:r w:rsidRPr="002971C1">
              <w:rPr>
                <w:rFonts w:ascii="Arial" w:hAnsi="Arial" w:cs="Arial"/>
              </w:rPr>
              <w:t xml:space="preserve">ΜΠΑΚΛΑΒΑΣ </w:t>
            </w:r>
          </w:p>
        </w:tc>
        <w:tc>
          <w:tcPr>
            <w:tcW w:w="1560" w:type="dxa"/>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val="restart"/>
            <w:textDirection w:val="btLr"/>
            <w:vAlign w:val="center"/>
          </w:tcPr>
          <w:p w:rsidR="00894CA4" w:rsidRPr="002971C1" w:rsidRDefault="00894CA4" w:rsidP="00606C7C">
            <w:pPr>
              <w:ind w:left="113" w:right="113"/>
              <w:jc w:val="center"/>
              <w:rPr>
                <w:rFonts w:ascii="Arial" w:hAnsi="Arial" w:cs="Arial"/>
              </w:rPr>
            </w:pPr>
            <w:r w:rsidRPr="002971C1">
              <w:rPr>
                <w:rFonts w:ascii="Arial" w:hAnsi="Arial" w:cs="Arial"/>
              </w:rPr>
              <w:t>ΕΙΔΟΣ 5</w:t>
            </w:r>
          </w:p>
          <w:p w:rsidR="00894CA4" w:rsidRPr="002971C1" w:rsidRDefault="00894CA4" w:rsidP="00606C7C">
            <w:pPr>
              <w:ind w:left="-108" w:right="-158"/>
              <w:jc w:val="center"/>
              <w:rPr>
                <w:rFonts w:ascii="Arial" w:hAnsi="Arial" w:cs="Arial"/>
              </w:rPr>
            </w:pPr>
            <w:r w:rsidRPr="002971C1">
              <w:rPr>
                <w:rFonts w:ascii="Arial" w:hAnsi="Arial" w:cs="Arial"/>
              </w:rPr>
              <w:t xml:space="preserve">ΓΛΥΚΙΣΜΑΤΑ ΠΟΥ </w:t>
            </w:r>
          </w:p>
          <w:p w:rsidR="00894CA4" w:rsidRPr="002971C1" w:rsidRDefault="00894CA4" w:rsidP="00606C7C">
            <w:pPr>
              <w:ind w:left="-108" w:right="-158"/>
              <w:jc w:val="center"/>
              <w:rPr>
                <w:rFonts w:ascii="Arial" w:hAnsi="Arial" w:cs="Arial"/>
              </w:rPr>
            </w:pPr>
            <w:r w:rsidRPr="002971C1">
              <w:rPr>
                <w:rFonts w:ascii="Arial" w:hAnsi="Arial" w:cs="Arial"/>
              </w:rPr>
              <w:t xml:space="preserve">ΣΥΝΤΗΡΟΥΝΤΑΙ ΣΕ ΘΕΡΜΟΚΡΑΣΙΑ </w:t>
            </w:r>
          </w:p>
          <w:p w:rsidR="00894CA4" w:rsidRPr="002971C1" w:rsidRDefault="00894CA4" w:rsidP="00606C7C">
            <w:pPr>
              <w:ind w:left="-108" w:right="-158"/>
              <w:jc w:val="center"/>
              <w:rPr>
                <w:rFonts w:ascii="Arial" w:hAnsi="Arial" w:cs="Arial"/>
              </w:rPr>
            </w:pPr>
            <w:r w:rsidRPr="002971C1">
              <w:rPr>
                <w:rFonts w:ascii="Arial" w:hAnsi="Arial" w:cs="Arial"/>
              </w:rPr>
              <w:t>ΠΕΡΙΒΑΛΛΟΝΤΟΣ</w:t>
            </w: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tcPr>
          <w:p w:rsidR="00894CA4" w:rsidRPr="002971C1" w:rsidRDefault="00894CA4" w:rsidP="00606C7C">
            <w:pPr>
              <w:jc w:val="center"/>
              <w:rPr>
                <w:rFonts w:ascii="Arial" w:hAnsi="Arial" w:cs="Arial"/>
              </w:rPr>
            </w:pPr>
            <w:r w:rsidRPr="002971C1">
              <w:rPr>
                <w:rFonts w:ascii="Arial" w:hAnsi="Arial" w:cs="Arial"/>
              </w:rPr>
              <w:t>2</w:t>
            </w:r>
          </w:p>
        </w:tc>
        <w:tc>
          <w:tcPr>
            <w:tcW w:w="3390" w:type="dxa"/>
          </w:tcPr>
          <w:p w:rsidR="00894CA4" w:rsidRPr="002971C1" w:rsidRDefault="00894CA4" w:rsidP="00606C7C">
            <w:pPr>
              <w:rPr>
                <w:rFonts w:ascii="Arial" w:hAnsi="Arial" w:cs="Arial"/>
              </w:rPr>
            </w:pPr>
            <w:r w:rsidRPr="002971C1">
              <w:rPr>
                <w:rFonts w:ascii="Arial" w:hAnsi="Arial" w:cs="Arial"/>
              </w:rPr>
              <w:t>ΚΑΝΤΑΙΦΙ</w:t>
            </w:r>
          </w:p>
        </w:tc>
        <w:tc>
          <w:tcPr>
            <w:tcW w:w="1560" w:type="dxa"/>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tcPr>
          <w:p w:rsidR="00894CA4" w:rsidRPr="002971C1" w:rsidRDefault="00894CA4" w:rsidP="00606C7C">
            <w:pPr>
              <w:jc w:val="center"/>
              <w:rPr>
                <w:rFonts w:ascii="Arial" w:hAnsi="Arial" w:cs="Arial"/>
              </w:rPr>
            </w:pPr>
            <w:r w:rsidRPr="002971C1">
              <w:rPr>
                <w:rFonts w:ascii="Arial" w:hAnsi="Arial" w:cs="Arial"/>
              </w:rPr>
              <w:t>3</w:t>
            </w:r>
          </w:p>
        </w:tc>
        <w:tc>
          <w:tcPr>
            <w:tcW w:w="3390" w:type="dxa"/>
          </w:tcPr>
          <w:p w:rsidR="00894CA4" w:rsidRPr="002971C1" w:rsidRDefault="00894CA4" w:rsidP="00606C7C">
            <w:pPr>
              <w:rPr>
                <w:rFonts w:ascii="Arial" w:hAnsi="Arial" w:cs="Arial"/>
              </w:rPr>
            </w:pPr>
            <w:r w:rsidRPr="002971C1">
              <w:rPr>
                <w:rFonts w:ascii="Arial" w:hAnsi="Arial" w:cs="Arial"/>
              </w:rPr>
              <w:t>ΓΙΑΝΝΙΩΤΙΚΟ</w:t>
            </w:r>
          </w:p>
        </w:tc>
        <w:tc>
          <w:tcPr>
            <w:tcW w:w="1560" w:type="dxa"/>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tcPr>
          <w:p w:rsidR="00894CA4" w:rsidRPr="002971C1" w:rsidRDefault="00894CA4" w:rsidP="00606C7C">
            <w:pPr>
              <w:jc w:val="center"/>
              <w:rPr>
                <w:rFonts w:ascii="Arial" w:hAnsi="Arial" w:cs="Arial"/>
              </w:rPr>
            </w:pPr>
            <w:r w:rsidRPr="002971C1">
              <w:rPr>
                <w:rFonts w:ascii="Arial" w:hAnsi="Arial" w:cs="Arial"/>
              </w:rPr>
              <w:t>4</w:t>
            </w:r>
          </w:p>
        </w:tc>
        <w:tc>
          <w:tcPr>
            <w:tcW w:w="3390" w:type="dxa"/>
          </w:tcPr>
          <w:p w:rsidR="00894CA4" w:rsidRPr="002971C1" w:rsidRDefault="00894CA4" w:rsidP="00606C7C">
            <w:pPr>
              <w:rPr>
                <w:rFonts w:ascii="Arial" w:hAnsi="Arial" w:cs="Arial"/>
              </w:rPr>
            </w:pPr>
            <w:r w:rsidRPr="002971C1">
              <w:rPr>
                <w:rFonts w:ascii="Arial" w:hAnsi="Arial" w:cs="Arial"/>
              </w:rPr>
              <w:t>ΡΑΒΑΝΙ</w:t>
            </w:r>
          </w:p>
        </w:tc>
        <w:tc>
          <w:tcPr>
            <w:tcW w:w="1560" w:type="dxa"/>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tcPr>
          <w:p w:rsidR="00894CA4" w:rsidRPr="002971C1" w:rsidRDefault="00894CA4" w:rsidP="00606C7C">
            <w:pPr>
              <w:jc w:val="center"/>
              <w:rPr>
                <w:rFonts w:ascii="Arial" w:hAnsi="Arial" w:cs="Arial"/>
              </w:rPr>
            </w:pPr>
            <w:r w:rsidRPr="002971C1">
              <w:rPr>
                <w:rFonts w:ascii="Arial" w:hAnsi="Arial" w:cs="Arial"/>
              </w:rPr>
              <w:t>5</w:t>
            </w:r>
          </w:p>
        </w:tc>
        <w:tc>
          <w:tcPr>
            <w:tcW w:w="3390" w:type="dxa"/>
          </w:tcPr>
          <w:p w:rsidR="00894CA4" w:rsidRPr="002971C1" w:rsidRDefault="00894CA4" w:rsidP="00606C7C">
            <w:pPr>
              <w:rPr>
                <w:rFonts w:ascii="Arial" w:hAnsi="Arial" w:cs="Arial"/>
              </w:rPr>
            </w:pPr>
            <w:r w:rsidRPr="002971C1">
              <w:rPr>
                <w:rFonts w:ascii="Arial" w:hAnsi="Arial" w:cs="Arial"/>
              </w:rPr>
              <w:t>ΣΑΜΑΛΙ</w:t>
            </w:r>
          </w:p>
        </w:tc>
        <w:tc>
          <w:tcPr>
            <w:tcW w:w="1560" w:type="dxa"/>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tcPr>
          <w:p w:rsidR="00894CA4" w:rsidRPr="002971C1" w:rsidRDefault="00894CA4" w:rsidP="00606C7C">
            <w:pPr>
              <w:jc w:val="center"/>
              <w:rPr>
                <w:rFonts w:ascii="Arial" w:hAnsi="Arial" w:cs="Arial"/>
              </w:rPr>
            </w:pPr>
            <w:r w:rsidRPr="002971C1">
              <w:rPr>
                <w:rFonts w:ascii="Arial" w:hAnsi="Arial" w:cs="Arial"/>
              </w:rPr>
              <w:t>6</w:t>
            </w:r>
          </w:p>
        </w:tc>
        <w:tc>
          <w:tcPr>
            <w:tcW w:w="3390" w:type="dxa"/>
          </w:tcPr>
          <w:p w:rsidR="00894CA4" w:rsidRPr="002971C1" w:rsidRDefault="00894CA4" w:rsidP="00606C7C">
            <w:pPr>
              <w:rPr>
                <w:rFonts w:ascii="Arial" w:hAnsi="Arial" w:cs="Arial"/>
              </w:rPr>
            </w:pPr>
            <w:r w:rsidRPr="002971C1">
              <w:rPr>
                <w:rFonts w:ascii="Arial" w:hAnsi="Arial" w:cs="Arial"/>
              </w:rPr>
              <w:t>ΓΑΛΑΚΤΟΜΠΟΥΡΕΚΟ</w:t>
            </w:r>
          </w:p>
        </w:tc>
        <w:tc>
          <w:tcPr>
            <w:tcW w:w="1560" w:type="dxa"/>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tcPr>
          <w:p w:rsidR="00894CA4" w:rsidRPr="002971C1" w:rsidRDefault="00894CA4" w:rsidP="00606C7C">
            <w:pPr>
              <w:jc w:val="center"/>
              <w:rPr>
                <w:rFonts w:ascii="Arial" w:hAnsi="Arial" w:cs="Arial"/>
              </w:rPr>
            </w:pPr>
            <w:r w:rsidRPr="002971C1">
              <w:rPr>
                <w:rFonts w:ascii="Arial" w:hAnsi="Arial" w:cs="Arial"/>
              </w:rPr>
              <w:t>7</w:t>
            </w:r>
          </w:p>
        </w:tc>
        <w:tc>
          <w:tcPr>
            <w:tcW w:w="3390" w:type="dxa"/>
          </w:tcPr>
          <w:p w:rsidR="00894CA4" w:rsidRPr="002971C1" w:rsidRDefault="00894CA4" w:rsidP="00606C7C">
            <w:pPr>
              <w:rPr>
                <w:rFonts w:ascii="Arial" w:hAnsi="Arial" w:cs="Arial"/>
              </w:rPr>
            </w:pPr>
            <w:r w:rsidRPr="002971C1">
              <w:rPr>
                <w:rFonts w:ascii="Arial" w:hAnsi="Arial" w:cs="Arial"/>
              </w:rPr>
              <w:t>ΤΟΥΛΟΥΜΠΑ</w:t>
            </w:r>
          </w:p>
        </w:tc>
        <w:tc>
          <w:tcPr>
            <w:tcW w:w="1560" w:type="dxa"/>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tcPr>
          <w:p w:rsidR="00894CA4" w:rsidRPr="002971C1" w:rsidRDefault="00894CA4" w:rsidP="00606C7C">
            <w:pPr>
              <w:jc w:val="center"/>
              <w:rPr>
                <w:rFonts w:ascii="Arial" w:hAnsi="Arial" w:cs="Arial"/>
              </w:rPr>
            </w:pPr>
            <w:r w:rsidRPr="002971C1">
              <w:rPr>
                <w:rFonts w:ascii="Arial" w:hAnsi="Arial" w:cs="Arial"/>
              </w:rPr>
              <w:t>8</w:t>
            </w:r>
          </w:p>
        </w:tc>
        <w:tc>
          <w:tcPr>
            <w:tcW w:w="3390" w:type="dxa"/>
          </w:tcPr>
          <w:p w:rsidR="00894CA4" w:rsidRPr="002971C1" w:rsidRDefault="00894CA4" w:rsidP="00606C7C">
            <w:pPr>
              <w:rPr>
                <w:rFonts w:ascii="Arial" w:hAnsi="Arial" w:cs="Arial"/>
              </w:rPr>
            </w:pPr>
            <w:r w:rsidRPr="002971C1">
              <w:rPr>
                <w:rFonts w:ascii="Arial" w:hAnsi="Arial" w:cs="Arial"/>
              </w:rPr>
              <w:t>ΤΡΙΓΩΝΟ ΘΕΣΣΑΛΟΝΙΚΗΣ</w:t>
            </w:r>
          </w:p>
        </w:tc>
        <w:tc>
          <w:tcPr>
            <w:tcW w:w="1560" w:type="dxa"/>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tcPr>
          <w:p w:rsidR="00894CA4" w:rsidRPr="002971C1" w:rsidRDefault="00894CA4" w:rsidP="00606C7C">
            <w:pPr>
              <w:jc w:val="center"/>
              <w:rPr>
                <w:rFonts w:ascii="Arial" w:hAnsi="Arial" w:cs="Arial"/>
              </w:rPr>
            </w:pPr>
            <w:r w:rsidRPr="002971C1">
              <w:rPr>
                <w:rFonts w:ascii="Arial" w:hAnsi="Arial" w:cs="Arial"/>
              </w:rPr>
              <w:t>9</w:t>
            </w:r>
          </w:p>
        </w:tc>
        <w:tc>
          <w:tcPr>
            <w:tcW w:w="3390" w:type="dxa"/>
          </w:tcPr>
          <w:p w:rsidR="00894CA4" w:rsidRPr="002971C1" w:rsidRDefault="00894CA4" w:rsidP="00606C7C">
            <w:pPr>
              <w:rPr>
                <w:rFonts w:ascii="Arial" w:hAnsi="Arial" w:cs="Arial"/>
              </w:rPr>
            </w:pPr>
            <w:r w:rsidRPr="002971C1">
              <w:rPr>
                <w:rFonts w:ascii="Arial" w:hAnsi="Arial" w:cs="Arial"/>
              </w:rPr>
              <w:t>ΚΑΛΤΣΟΥΝΙΑ</w:t>
            </w:r>
          </w:p>
        </w:tc>
        <w:tc>
          <w:tcPr>
            <w:tcW w:w="1560" w:type="dxa"/>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tcPr>
          <w:p w:rsidR="00894CA4" w:rsidRPr="002971C1" w:rsidRDefault="00894CA4" w:rsidP="00606C7C">
            <w:pPr>
              <w:jc w:val="center"/>
              <w:rPr>
                <w:rFonts w:ascii="Arial" w:hAnsi="Arial" w:cs="Arial"/>
              </w:rPr>
            </w:pPr>
            <w:r w:rsidRPr="002971C1">
              <w:rPr>
                <w:rFonts w:ascii="Arial" w:hAnsi="Arial" w:cs="Arial"/>
              </w:rPr>
              <w:t>10</w:t>
            </w:r>
          </w:p>
        </w:tc>
        <w:tc>
          <w:tcPr>
            <w:tcW w:w="3390" w:type="dxa"/>
          </w:tcPr>
          <w:p w:rsidR="00894CA4" w:rsidRPr="002971C1" w:rsidRDefault="00894CA4" w:rsidP="00606C7C">
            <w:pPr>
              <w:rPr>
                <w:rFonts w:ascii="Arial" w:hAnsi="Arial" w:cs="Arial"/>
              </w:rPr>
            </w:pPr>
            <w:r w:rsidRPr="002971C1">
              <w:rPr>
                <w:rFonts w:ascii="Arial" w:hAnsi="Arial" w:cs="Arial"/>
              </w:rPr>
              <w:t xml:space="preserve">ΔΙΠΛΕΣ </w:t>
            </w:r>
          </w:p>
        </w:tc>
        <w:tc>
          <w:tcPr>
            <w:tcW w:w="1560" w:type="dxa"/>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tcPr>
          <w:p w:rsidR="00894CA4" w:rsidRPr="002971C1" w:rsidRDefault="00894CA4" w:rsidP="00606C7C">
            <w:pPr>
              <w:jc w:val="center"/>
              <w:rPr>
                <w:rFonts w:ascii="Arial" w:hAnsi="Arial" w:cs="Arial"/>
              </w:rPr>
            </w:pPr>
            <w:r w:rsidRPr="002971C1">
              <w:rPr>
                <w:rFonts w:ascii="Arial" w:hAnsi="Arial" w:cs="Arial"/>
              </w:rPr>
              <w:t>11</w:t>
            </w:r>
          </w:p>
        </w:tc>
        <w:tc>
          <w:tcPr>
            <w:tcW w:w="3390" w:type="dxa"/>
          </w:tcPr>
          <w:p w:rsidR="00894CA4" w:rsidRPr="002971C1" w:rsidRDefault="00894CA4" w:rsidP="00606C7C">
            <w:pPr>
              <w:rPr>
                <w:rFonts w:ascii="Arial" w:hAnsi="Arial" w:cs="Arial"/>
              </w:rPr>
            </w:pPr>
            <w:r w:rsidRPr="002971C1">
              <w:rPr>
                <w:rFonts w:ascii="Arial" w:hAnsi="Arial" w:cs="Arial"/>
              </w:rPr>
              <w:t xml:space="preserve">ΜΕΛΟΜΑΚΑΡΟΝΑ </w:t>
            </w:r>
          </w:p>
        </w:tc>
        <w:tc>
          <w:tcPr>
            <w:tcW w:w="1560" w:type="dxa"/>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tcPr>
          <w:p w:rsidR="00894CA4" w:rsidRPr="002971C1" w:rsidRDefault="00894CA4" w:rsidP="00606C7C">
            <w:pPr>
              <w:jc w:val="center"/>
              <w:rPr>
                <w:rFonts w:ascii="Arial" w:hAnsi="Arial" w:cs="Arial"/>
              </w:rPr>
            </w:pPr>
            <w:r w:rsidRPr="002971C1">
              <w:rPr>
                <w:rFonts w:ascii="Arial" w:hAnsi="Arial" w:cs="Arial"/>
              </w:rPr>
              <w:t>12</w:t>
            </w:r>
          </w:p>
        </w:tc>
        <w:tc>
          <w:tcPr>
            <w:tcW w:w="3390" w:type="dxa"/>
          </w:tcPr>
          <w:p w:rsidR="00894CA4" w:rsidRPr="002971C1" w:rsidRDefault="00894CA4" w:rsidP="00606C7C">
            <w:pPr>
              <w:rPr>
                <w:rFonts w:ascii="Arial" w:hAnsi="Arial" w:cs="Arial"/>
              </w:rPr>
            </w:pPr>
            <w:r w:rsidRPr="002971C1">
              <w:rPr>
                <w:rFonts w:ascii="Arial" w:hAnsi="Arial" w:cs="Arial"/>
              </w:rPr>
              <w:t>ΚΟΥΡΑΜΠΙΕΔΕΣ</w:t>
            </w:r>
          </w:p>
        </w:tc>
        <w:tc>
          <w:tcPr>
            <w:tcW w:w="1560" w:type="dxa"/>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tcPr>
          <w:p w:rsidR="00894CA4" w:rsidRPr="002971C1" w:rsidRDefault="00894CA4" w:rsidP="00606C7C">
            <w:pPr>
              <w:jc w:val="center"/>
              <w:rPr>
                <w:rFonts w:ascii="Arial" w:hAnsi="Arial" w:cs="Arial"/>
              </w:rPr>
            </w:pPr>
            <w:r w:rsidRPr="002971C1">
              <w:rPr>
                <w:rFonts w:ascii="Arial" w:hAnsi="Arial" w:cs="Arial"/>
              </w:rPr>
              <w:t>13</w:t>
            </w:r>
          </w:p>
        </w:tc>
        <w:tc>
          <w:tcPr>
            <w:tcW w:w="3390" w:type="dxa"/>
          </w:tcPr>
          <w:p w:rsidR="00894CA4" w:rsidRPr="002971C1" w:rsidRDefault="00894CA4" w:rsidP="00606C7C">
            <w:pPr>
              <w:rPr>
                <w:rFonts w:ascii="Arial" w:hAnsi="Arial" w:cs="Arial"/>
              </w:rPr>
            </w:pPr>
            <w:r w:rsidRPr="002971C1">
              <w:rPr>
                <w:rFonts w:ascii="Arial" w:hAnsi="Arial" w:cs="Arial"/>
              </w:rPr>
              <w:t>ΡΩΞ</w:t>
            </w:r>
          </w:p>
        </w:tc>
        <w:tc>
          <w:tcPr>
            <w:tcW w:w="1560" w:type="dxa"/>
          </w:tcPr>
          <w:p w:rsidR="00894CA4" w:rsidRPr="002971C1" w:rsidRDefault="00894CA4" w:rsidP="00606C7C">
            <w:pPr>
              <w:jc w:val="center"/>
              <w:rPr>
                <w:rFonts w:ascii="Arial" w:hAnsi="Arial" w:cs="Arial"/>
              </w:rPr>
            </w:pPr>
            <w:r w:rsidRPr="002971C1">
              <w:rPr>
                <w:rFonts w:ascii="Arial" w:hAnsi="Arial" w:cs="Arial"/>
              </w:rPr>
              <w:t>90</w:t>
            </w:r>
          </w:p>
        </w:tc>
        <w:tc>
          <w:tcPr>
            <w:tcW w:w="1701" w:type="dxa"/>
          </w:tcPr>
          <w:p w:rsidR="00894CA4" w:rsidRPr="002971C1" w:rsidRDefault="00894CA4" w:rsidP="00606C7C">
            <w:pPr>
              <w:jc w:val="center"/>
              <w:rPr>
                <w:rFonts w:ascii="Arial" w:hAnsi="Arial" w:cs="Arial"/>
              </w:rPr>
            </w:pPr>
          </w:p>
        </w:tc>
        <w:tc>
          <w:tcPr>
            <w:tcW w:w="1701" w:type="dxa"/>
            <w:vMerge/>
          </w:tcPr>
          <w:p w:rsidR="00894CA4" w:rsidRPr="002971C1" w:rsidRDefault="00894CA4" w:rsidP="00606C7C">
            <w:pPr>
              <w:jc w:val="center"/>
              <w:rPr>
                <w:rFonts w:ascii="Arial" w:hAnsi="Arial" w:cs="Arial"/>
              </w:rPr>
            </w:pPr>
          </w:p>
        </w:tc>
        <w:tc>
          <w:tcPr>
            <w:tcW w:w="1518" w:type="dxa"/>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7173" w:type="dxa"/>
            <w:gridSpan w:val="4"/>
            <w:tcBorders>
              <w:right w:val="single" w:sz="4" w:space="0" w:color="auto"/>
            </w:tcBorders>
          </w:tcPr>
          <w:p w:rsidR="00894CA4" w:rsidRPr="002971C1" w:rsidRDefault="00894CA4" w:rsidP="00606C7C">
            <w:pPr>
              <w:jc w:val="center"/>
              <w:rPr>
                <w:rFonts w:ascii="Arial" w:hAnsi="Arial" w:cs="Arial"/>
              </w:rPr>
            </w:pPr>
            <w:r w:rsidRPr="002971C1">
              <w:rPr>
                <w:rFonts w:ascii="Arial" w:hAnsi="Arial" w:cs="Arial"/>
              </w:rPr>
              <w:t>ΚΑΤΗΓΟΡΙΑ «Δ»</w:t>
            </w:r>
          </w:p>
        </w:tc>
        <w:tc>
          <w:tcPr>
            <w:tcW w:w="1701" w:type="dxa"/>
            <w:vMerge/>
            <w:tcBorders>
              <w:left w:val="single" w:sz="4" w:space="0" w:color="auto"/>
            </w:tcBorders>
          </w:tcPr>
          <w:p w:rsidR="00894CA4" w:rsidRPr="002971C1" w:rsidRDefault="00894CA4" w:rsidP="00606C7C">
            <w:pPr>
              <w:jc w:val="center"/>
              <w:rPr>
                <w:rFonts w:ascii="Arial" w:hAnsi="Arial" w:cs="Arial"/>
              </w:rPr>
            </w:pPr>
          </w:p>
        </w:tc>
        <w:tc>
          <w:tcPr>
            <w:tcW w:w="1518" w:type="dxa"/>
            <w:tcBorders>
              <w:left w:val="single" w:sz="4" w:space="0" w:color="auto"/>
            </w:tcBorders>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1</w:t>
            </w:r>
          </w:p>
        </w:tc>
        <w:tc>
          <w:tcPr>
            <w:tcW w:w="3390" w:type="dxa"/>
          </w:tcPr>
          <w:p w:rsidR="00894CA4" w:rsidRPr="002971C1" w:rsidRDefault="00894CA4" w:rsidP="00606C7C">
            <w:pPr>
              <w:rPr>
                <w:rFonts w:ascii="Arial" w:hAnsi="Arial" w:cs="Arial"/>
              </w:rPr>
            </w:pPr>
            <w:r w:rsidRPr="002971C1">
              <w:rPr>
                <w:rFonts w:ascii="Arial" w:hAnsi="Arial" w:cs="Arial"/>
              </w:rPr>
              <w:t xml:space="preserve">ΠΑΣΤΕΣ ΔΙΑΦΟΡΑ ΕΙΔΗ </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val="restart"/>
            <w:tcBorders>
              <w:top w:val="nil"/>
            </w:tcBorders>
            <w:textDirection w:val="btLr"/>
            <w:vAlign w:val="center"/>
          </w:tcPr>
          <w:p w:rsidR="00894CA4" w:rsidRPr="00473B8B" w:rsidRDefault="00894CA4" w:rsidP="00606C7C">
            <w:pPr>
              <w:ind w:left="113" w:right="113"/>
              <w:jc w:val="center"/>
              <w:rPr>
                <w:rFonts w:ascii="Arial" w:hAnsi="Arial" w:cs="Arial"/>
                <w:sz w:val="20"/>
                <w:szCs w:val="20"/>
              </w:rPr>
            </w:pPr>
            <w:r w:rsidRPr="00473B8B">
              <w:rPr>
                <w:rFonts w:ascii="Arial" w:hAnsi="Arial" w:cs="Arial"/>
                <w:sz w:val="20"/>
                <w:szCs w:val="20"/>
              </w:rPr>
              <w:t>ΕΙΔΟΣ 6</w:t>
            </w:r>
          </w:p>
          <w:p w:rsidR="00894CA4" w:rsidRPr="00473B8B" w:rsidRDefault="00894CA4" w:rsidP="00606C7C">
            <w:pPr>
              <w:ind w:left="113" w:right="113"/>
              <w:jc w:val="center"/>
              <w:rPr>
                <w:rFonts w:ascii="Arial" w:hAnsi="Arial" w:cs="Arial"/>
                <w:sz w:val="20"/>
                <w:szCs w:val="20"/>
              </w:rPr>
            </w:pPr>
            <w:r w:rsidRPr="00473B8B">
              <w:rPr>
                <w:rFonts w:ascii="Arial" w:hAnsi="Arial" w:cs="Arial"/>
                <w:sz w:val="20"/>
                <w:szCs w:val="20"/>
              </w:rPr>
              <w:t>ΔΙΑΦΟΡΑ ΓΛΥΚΙΣΜΑΤΑ</w:t>
            </w:r>
          </w:p>
          <w:p w:rsidR="00894CA4" w:rsidRPr="002971C1" w:rsidRDefault="00894CA4" w:rsidP="00606C7C">
            <w:pPr>
              <w:ind w:left="113" w:right="113"/>
              <w:jc w:val="center"/>
              <w:rPr>
                <w:rFonts w:ascii="Arial" w:hAnsi="Arial" w:cs="Arial"/>
              </w:rPr>
            </w:pPr>
            <w:r w:rsidRPr="00473B8B">
              <w:rPr>
                <w:rFonts w:ascii="Arial" w:hAnsi="Arial" w:cs="Arial"/>
                <w:sz w:val="20"/>
                <w:szCs w:val="20"/>
              </w:rPr>
              <w:t>ΠΟΥ ΣΥΝΤΗΡΟΥΝΤ</w:t>
            </w:r>
            <w:r>
              <w:rPr>
                <w:rFonts w:ascii="Arial" w:hAnsi="Arial" w:cs="Arial"/>
                <w:sz w:val="20"/>
                <w:szCs w:val="20"/>
              </w:rPr>
              <w:t>ΑΙ</w:t>
            </w:r>
            <w:r w:rsidRPr="00473B8B">
              <w:rPr>
                <w:rFonts w:ascii="Arial" w:hAnsi="Arial" w:cs="Arial"/>
                <w:sz w:val="20"/>
                <w:szCs w:val="20"/>
              </w:rPr>
              <w:t xml:space="preserve"> ΣΕ ΑΠΛΗ ΨΗΞΗ</w:t>
            </w:r>
          </w:p>
        </w:tc>
        <w:tc>
          <w:tcPr>
            <w:tcW w:w="1701" w:type="dxa"/>
            <w:vMerge/>
            <w:tcBorders>
              <w:top w:val="nil"/>
            </w:tcBorders>
          </w:tcPr>
          <w:p w:rsidR="00894CA4" w:rsidRPr="002971C1" w:rsidRDefault="00894CA4" w:rsidP="00606C7C">
            <w:pPr>
              <w:jc w:val="center"/>
              <w:rPr>
                <w:rFonts w:ascii="Arial" w:hAnsi="Arial" w:cs="Arial"/>
              </w:rPr>
            </w:pPr>
          </w:p>
        </w:tc>
        <w:tc>
          <w:tcPr>
            <w:tcW w:w="1518" w:type="dxa"/>
            <w:tcBorders>
              <w:top w:val="nil"/>
            </w:tcBorders>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2</w:t>
            </w:r>
          </w:p>
        </w:tc>
        <w:tc>
          <w:tcPr>
            <w:tcW w:w="3390" w:type="dxa"/>
          </w:tcPr>
          <w:p w:rsidR="00894CA4" w:rsidRPr="002971C1" w:rsidRDefault="00894CA4" w:rsidP="00606C7C">
            <w:pPr>
              <w:rPr>
                <w:rFonts w:ascii="Arial" w:hAnsi="Arial" w:cs="Arial"/>
              </w:rPr>
            </w:pPr>
            <w:r w:rsidRPr="002971C1">
              <w:rPr>
                <w:rFonts w:ascii="Arial" w:hAnsi="Arial" w:cs="Arial"/>
              </w:rPr>
              <w:t>ΕΚΛΕΡ</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Borders>
              <w:top w:val="nil"/>
            </w:tcBorders>
          </w:tcPr>
          <w:p w:rsidR="00894CA4" w:rsidRPr="002971C1" w:rsidRDefault="00894CA4" w:rsidP="00606C7C">
            <w:pPr>
              <w:jc w:val="center"/>
              <w:rPr>
                <w:rFonts w:ascii="Arial" w:hAnsi="Arial" w:cs="Arial"/>
              </w:rPr>
            </w:pPr>
          </w:p>
        </w:tc>
        <w:tc>
          <w:tcPr>
            <w:tcW w:w="1701" w:type="dxa"/>
            <w:vMerge/>
            <w:tcBorders>
              <w:top w:val="nil"/>
            </w:tcBorders>
          </w:tcPr>
          <w:p w:rsidR="00894CA4" w:rsidRPr="002971C1" w:rsidRDefault="00894CA4" w:rsidP="00606C7C">
            <w:pPr>
              <w:jc w:val="center"/>
              <w:rPr>
                <w:rFonts w:ascii="Arial" w:hAnsi="Arial" w:cs="Arial"/>
              </w:rPr>
            </w:pPr>
          </w:p>
        </w:tc>
        <w:tc>
          <w:tcPr>
            <w:tcW w:w="1518" w:type="dxa"/>
            <w:tcBorders>
              <w:top w:val="nil"/>
            </w:tcBorders>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3</w:t>
            </w:r>
          </w:p>
        </w:tc>
        <w:tc>
          <w:tcPr>
            <w:tcW w:w="3390" w:type="dxa"/>
          </w:tcPr>
          <w:p w:rsidR="00894CA4" w:rsidRPr="002971C1" w:rsidRDefault="00894CA4" w:rsidP="00606C7C">
            <w:pPr>
              <w:rPr>
                <w:rFonts w:ascii="Arial" w:hAnsi="Arial" w:cs="Arial"/>
              </w:rPr>
            </w:pPr>
            <w:r w:rsidRPr="002971C1">
              <w:rPr>
                <w:rFonts w:ascii="Arial" w:hAnsi="Arial" w:cs="Arial"/>
              </w:rPr>
              <w:t>ΚΩΚ</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Borders>
              <w:top w:val="nil"/>
            </w:tcBorders>
          </w:tcPr>
          <w:p w:rsidR="00894CA4" w:rsidRPr="002971C1" w:rsidRDefault="00894CA4" w:rsidP="00606C7C">
            <w:pPr>
              <w:jc w:val="center"/>
              <w:rPr>
                <w:rFonts w:ascii="Arial" w:hAnsi="Arial" w:cs="Arial"/>
              </w:rPr>
            </w:pPr>
          </w:p>
        </w:tc>
        <w:tc>
          <w:tcPr>
            <w:tcW w:w="1701" w:type="dxa"/>
            <w:vMerge/>
            <w:tcBorders>
              <w:top w:val="nil"/>
            </w:tcBorders>
          </w:tcPr>
          <w:p w:rsidR="00894CA4" w:rsidRPr="002971C1" w:rsidRDefault="00894CA4" w:rsidP="00606C7C">
            <w:pPr>
              <w:jc w:val="center"/>
              <w:rPr>
                <w:rFonts w:ascii="Arial" w:hAnsi="Arial" w:cs="Arial"/>
              </w:rPr>
            </w:pPr>
          </w:p>
        </w:tc>
        <w:tc>
          <w:tcPr>
            <w:tcW w:w="1518" w:type="dxa"/>
            <w:tcBorders>
              <w:top w:val="nil"/>
            </w:tcBorders>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4</w:t>
            </w:r>
          </w:p>
        </w:tc>
        <w:tc>
          <w:tcPr>
            <w:tcW w:w="3390" w:type="dxa"/>
          </w:tcPr>
          <w:p w:rsidR="00894CA4" w:rsidRPr="002971C1" w:rsidRDefault="00894CA4" w:rsidP="00606C7C">
            <w:pPr>
              <w:rPr>
                <w:rFonts w:ascii="Arial" w:hAnsi="Arial" w:cs="Arial"/>
              </w:rPr>
            </w:pPr>
            <w:r w:rsidRPr="002971C1">
              <w:rPr>
                <w:rFonts w:ascii="Arial" w:hAnsi="Arial" w:cs="Arial"/>
              </w:rPr>
              <w:t>ΜΙΛΦΕΙΓ</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Borders>
              <w:top w:val="nil"/>
            </w:tcBorders>
          </w:tcPr>
          <w:p w:rsidR="00894CA4" w:rsidRPr="002971C1" w:rsidRDefault="00894CA4" w:rsidP="00606C7C">
            <w:pPr>
              <w:jc w:val="center"/>
              <w:rPr>
                <w:rFonts w:ascii="Arial" w:hAnsi="Arial" w:cs="Arial"/>
              </w:rPr>
            </w:pPr>
          </w:p>
        </w:tc>
        <w:tc>
          <w:tcPr>
            <w:tcW w:w="1701" w:type="dxa"/>
            <w:vMerge/>
            <w:tcBorders>
              <w:top w:val="nil"/>
            </w:tcBorders>
          </w:tcPr>
          <w:p w:rsidR="00894CA4" w:rsidRPr="002971C1" w:rsidRDefault="00894CA4" w:rsidP="00606C7C">
            <w:pPr>
              <w:jc w:val="center"/>
              <w:rPr>
                <w:rFonts w:ascii="Arial" w:hAnsi="Arial" w:cs="Arial"/>
              </w:rPr>
            </w:pPr>
          </w:p>
        </w:tc>
        <w:tc>
          <w:tcPr>
            <w:tcW w:w="1518" w:type="dxa"/>
            <w:tcBorders>
              <w:top w:val="nil"/>
            </w:tcBorders>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lastRenderedPageBreak/>
              <w:t>5</w:t>
            </w:r>
          </w:p>
        </w:tc>
        <w:tc>
          <w:tcPr>
            <w:tcW w:w="3390" w:type="dxa"/>
          </w:tcPr>
          <w:p w:rsidR="00894CA4" w:rsidRPr="002971C1" w:rsidRDefault="00894CA4" w:rsidP="00606C7C">
            <w:pPr>
              <w:rPr>
                <w:rFonts w:ascii="Arial" w:hAnsi="Arial" w:cs="Arial"/>
              </w:rPr>
            </w:pPr>
            <w:r w:rsidRPr="002971C1">
              <w:rPr>
                <w:rFonts w:ascii="Arial" w:hAnsi="Arial" w:cs="Arial"/>
              </w:rPr>
              <w:t>ΠΡΟΦΙΤΕΡΟΛ</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Borders>
              <w:top w:val="nil"/>
            </w:tcBorders>
          </w:tcPr>
          <w:p w:rsidR="00894CA4" w:rsidRPr="002971C1" w:rsidRDefault="00894CA4" w:rsidP="00606C7C">
            <w:pPr>
              <w:jc w:val="center"/>
              <w:rPr>
                <w:rFonts w:ascii="Arial" w:hAnsi="Arial" w:cs="Arial"/>
              </w:rPr>
            </w:pPr>
          </w:p>
        </w:tc>
        <w:tc>
          <w:tcPr>
            <w:tcW w:w="1701" w:type="dxa"/>
            <w:vMerge/>
            <w:tcBorders>
              <w:top w:val="nil"/>
            </w:tcBorders>
          </w:tcPr>
          <w:p w:rsidR="00894CA4" w:rsidRPr="002971C1" w:rsidRDefault="00894CA4" w:rsidP="00606C7C">
            <w:pPr>
              <w:jc w:val="center"/>
              <w:rPr>
                <w:rFonts w:ascii="Arial" w:hAnsi="Arial" w:cs="Arial"/>
              </w:rPr>
            </w:pPr>
          </w:p>
        </w:tc>
        <w:tc>
          <w:tcPr>
            <w:tcW w:w="1518" w:type="dxa"/>
            <w:tcBorders>
              <w:top w:val="nil"/>
            </w:tcBorders>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6</w:t>
            </w:r>
          </w:p>
        </w:tc>
        <w:tc>
          <w:tcPr>
            <w:tcW w:w="3390" w:type="dxa"/>
          </w:tcPr>
          <w:p w:rsidR="00894CA4" w:rsidRPr="002971C1" w:rsidRDefault="00894CA4" w:rsidP="00606C7C">
            <w:pPr>
              <w:rPr>
                <w:rFonts w:ascii="Arial" w:hAnsi="Arial" w:cs="Arial"/>
              </w:rPr>
            </w:pPr>
            <w:r w:rsidRPr="002971C1">
              <w:rPr>
                <w:rFonts w:ascii="Arial" w:hAnsi="Arial" w:cs="Arial"/>
              </w:rPr>
              <w:t>ΤΑΡΤΑ ΦΡΟΥΤΩΝ</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Borders>
              <w:top w:val="nil"/>
            </w:tcBorders>
          </w:tcPr>
          <w:p w:rsidR="00894CA4" w:rsidRPr="002971C1" w:rsidRDefault="00894CA4" w:rsidP="00606C7C">
            <w:pPr>
              <w:jc w:val="center"/>
              <w:rPr>
                <w:rFonts w:ascii="Arial" w:hAnsi="Arial" w:cs="Arial"/>
              </w:rPr>
            </w:pPr>
          </w:p>
        </w:tc>
        <w:tc>
          <w:tcPr>
            <w:tcW w:w="1701" w:type="dxa"/>
            <w:vMerge/>
            <w:tcBorders>
              <w:top w:val="nil"/>
            </w:tcBorders>
          </w:tcPr>
          <w:p w:rsidR="00894CA4" w:rsidRPr="002971C1" w:rsidRDefault="00894CA4" w:rsidP="00606C7C">
            <w:pPr>
              <w:jc w:val="center"/>
              <w:rPr>
                <w:rFonts w:ascii="Arial" w:hAnsi="Arial" w:cs="Arial"/>
              </w:rPr>
            </w:pPr>
          </w:p>
        </w:tc>
        <w:tc>
          <w:tcPr>
            <w:tcW w:w="1518" w:type="dxa"/>
            <w:tcBorders>
              <w:top w:val="nil"/>
            </w:tcBorders>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7</w:t>
            </w:r>
          </w:p>
        </w:tc>
        <w:tc>
          <w:tcPr>
            <w:tcW w:w="3390" w:type="dxa"/>
          </w:tcPr>
          <w:p w:rsidR="00894CA4" w:rsidRPr="002971C1" w:rsidRDefault="00894CA4" w:rsidP="00606C7C">
            <w:pPr>
              <w:rPr>
                <w:rFonts w:ascii="Arial" w:hAnsi="Arial" w:cs="Arial"/>
              </w:rPr>
            </w:pPr>
            <w:r w:rsidRPr="002971C1">
              <w:rPr>
                <w:rFonts w:ascii="Arial" w:hAnsi="Arial" w:cs="Arial"/>
              </w:rPr>
              <w:t>ΠΑΣΤΕΣ ΑΜΥΓΔΑΛΟΥ</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Borders>
              <w:top w:val="nil"/>
            </w:tcBorders>
          </w:tcPr>
          <w:p w:rsidR="00894CA4" w:rsidRPr="002971C1" w:rsidRDefault="00894CA4" w:rsidP="00606C7C">
            <w:pPr>
              <w:jc w:val="center"/>
              <w:rPr>
                <w:rFonts w:ascii="Arial" w:hAnsi="Arial" w:cs="Arial"/>
              </w:rPr>
            </w:pPr>
          </w:p>
        </w:tc>
        <w:tc>
          <w:tcPr>
            <w:tcW w:w="1701" w:type="dxa"/>
            <w:vMerge/>
            <w:tcBorders>
              <w:top w:val="nil"/>
            </w:tcBorders>
          </w:tcPr>
          <w:p w:rsidR="00894CA4" w:rsidRPr="002971C1" w:rsidRDefault="00894CA4" w:rsidP="00606C7C">
            <w:pPr>
              <w:jc w:val="center"/>
              <w:rPr>
                <w:rFonts w:ascii="Arial" w:hAnsi="Arial" w:cs="Arial"/>
              </w:rPr>
            </w:pPr>
          </w:p>
        </w:tc>
        <w:tc>
          <w:tcPr>
            <w:tcW w:w="1518" w:type="dxa"/>
            <w:tcBorders>
              <w:top w:val="nil"/>
            </w:tcBorders>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8</w:t>
            </w:r>
          </w:p>
        </w:tc>
        <w:tc>
          <w:tcPr>
            <w:tcW w:w="3390" w:type="dxa"/>
          </w:tcPr>
          <w:p w:rsidR="00894CA4" w:rsidRPr="002971C1" w:rsidRDefault="00894CA4" w:rsidP="00606C7C">
            <w:pPr>
              <w:rPr>
                <w:rFonts w:ascii="Arial" w:hAnsi="Arial" w:cs="Arial"/>
              </w:rPr>
            </w:pPr>
            <w:r w:rsidRPr="002971C1">
              <w:rPr>
                <w:rFonts w:ascii="Arial" w:hAnsi="Arial" w:cs="Arial"/>
              </w:rPr>
              <w:t>ΤΟΥΡΤΕΣ ΑΜΥΓΔΑΛΟΥ</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Borders>
              <w:top w:val="nil"/>
            </w:tcBorders>
          </w:tcPr>
          <w:p w:rsidR="00894CA4" w:rsidRPr="002971C1" w:rsidRDefault="00894CA4" w:rsidP="00606C7C">
            <w:pPr>
              <w:jc w:val="center"/>
              <w:rPr>
                <w:rFonts w:ascii="Arial" w:hAnsi="Arial" w:cs="Arial"/>
              </w:rPr>
            </w:pPr>
          </w:p>
        </w:tc>
        <w:tc>
          <w:tcPr>
            <w:tcW w:w="1701" w:type="dxa"/>
            <w:vMerge/>
            <w:tcBorders>
              <w:top w:val="nil"/>
            </w:tcBorders>
          </w:tcPr>
          <w:p w:rsidR="00894CA4" w:rsidRPr="002971C1" w:rsidRDefault="00894CA4" w:rsidP="00606C7C">
            <w:pPr>
              <w:jc w:val="center"/>
              <w:rPr>
                <w:rFonts w:ascii="Arial" w:hAnsi="Arial" w:cs="Arial"/>
              </w:rPr>
            </w:pPr>
          </w:p>
        </w:tc>
        <w:tc>
          <w:tcPr>
            <w:tcW w:w="1518" w:type="dxa"/>
            <w:tcBorders>
              <w:top w:val="nil"/>
            </w:tcBorders>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9</w:t>
            </w:r>
          </w:p>
        </w:tc>
        <w:tc>
          <w:tcPr>
            <w:tcW w:w="3390" w:type="dxa"/>
          </w:tcPr>
          <w:p w:rsidR="00894CA4" w:rsidRPr="002971C1" w:rsidRDefault="00894CA4" w:rsidP="00606C7C">
            <w:pPr>
              <w:rPr>
                <w:rFonts w:ascii="Arial" w:hAnsi="Arial" w:cs="Arial"/>
              </w:rPr>
            </w:pPr>
            <w:r w:rsidRPr="002971C1">
              <w:rPr>
                <w:rFonts w:ascii="Arial" w:hAnsi="Arial" w:cs="Arial"/>
              </w:rPr>
              <w:t>ΖΕΛΕ ΦΡΟΥΤΩΝ</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Borders>
              <w:top w:val="nil"/>
            </w:tcBorders>
          </w:tcPr>
          <w:p w:rsidR="00894CA4" w:rsidRPr="002971C1" w:rsidRDefault="00894CA4" w:rsidP="00606C7C">
            <w:pPr>
              <w:jc w:val="center"/>
              <w:rPr>
                <w:rFonts w:ascii="Arial" w:hAnsi="Arial" w:cs="Arial"/>
              </w:rPr>
            </w:pPr>
          </w:p>
        </w:tc>
        <w:tc>
          <w:tcPr>
            <w:tcW w:w="1701" w:type="dxa"/>
            <w:vMerge/>
            <w:tcBorders>
              <w:top w:val="nil"/>
            </w:tcBorders>
          </w:tcPr>
          <w:p w:rsidR="00894CA4" w:rsidRPr="002971C1" w:rsidRDefault="00894CA4" w:rsidP="00606C7C">
            <w:pPr>
              <w:jc w:val="center"/>
              <w:rPr>
                <w:rFonts w:ascii="Arial" w:hAnsi="Arial" w:cs="Arial"/>
              </w:rPr>
            </w:pPr>
          </w:p>
        </w:tc>
        <w:tc>
          <w:tcPr>
            <w:tcW w:w="1518" w:type="dxa"/>
            <w:tcBorders>
              <w:top w:val="nil"/>
            </w:tcBorders>
          </w:tcPr>
          <w:p w:rsidR="00894CA4" w:rsidRPr="002971C1" w:rsidRDefault="00894CA4" w:rsidP="00606C7C">
            <w:pPr>
              <w:jc w:val="center"/>
              <w:rPr>
                <w:rFonts w:ascii="Arial" w:hAnsi="Arial" w:cs="Arial"/>
              </w:rPr>
            </w:pPr>
          </w:p>
        </w:tc>
      </w:tr>
      <w:tr w:rsidR="00894CA4" w:rsidRPr="002971C1" w:rsidTr="00606C7C">
        <w:trPr>
          <w:trHeight w:val="272"/>
          <w:jc w:val="center"/>
        </w:trPr>
        <w:tc>
          <w:tcPr>
            <w:tcW w:w="522" w:type="dxa"/>
            <w:vAlign w:val="center"/>
          </w:tcPr>
          <w:p w:rsidR="00894CA4" w:rsidRPr="002971C1" w:rsidRDefault="00894CA4" w:rsidP="00606C7C">
            <w:pPr>
              <w:jc w:val="center"/>
              <w:rPr>
                <w:rFonts w:ascii="Arial" w:hAnsi="Arial" w:cs="Arial"/>
              </w:rPr>
            </w:pPr>
            <w:r w:rsidRPr="002971C1">
              <w:rPr>
                <w:rFonts w:ascii="Arial" w:hAnsi="Arial" w:cs="Arial"/>
              </w:rPr>
              <w:t>10</w:t>
            </w:r>
          </w:p>
        </w:tc>
        <w:tc>
          <w:tcPr>
            <w:tcW w:w="3390" w:type="dxa"/>
          </w:tcPr>
          <w:p w:rsidR="00894CA4" w:rsidRPr="002971C1" w:rsidRDefault="00894CA4" w:rsidP="00606C7C">
            <w:pPr>
              <w:rPr>
                <w:rFonts w:ascii="Arial" w:hAnsi="Arial" w:cs="Arial"/>
              </w:rPr>
            </w:pPr>
            <w:r>
              <w:rPr>
                <w:rFonts w:ascii="Arial" w:hAnsi="Arial" w:cs="Arial"/>
              </w:rPr>
              <w:t>ΜΟΥΣ(</w:t>
            </w:r>
            <w:r w:rsidRPr="002971C1">
              <w:rPr>
                <w:rFonts w:ascii="Arial" w:hAnsi="Arial" w:cs="Arial"/>
              </w:rPr>
              <w:t>ΣΟΚΟΛΑΤΑ- ΒΑΝΙΛΙΑ)</w:t>
            </w:r>
          </w:p>
        </w:tc>
        <w:tc>
          <w:tcPr>
            <w:tcW w:w="1560" w:type="dxa"/>
            <w:vAlign w:val="center"/>
          </w:tcPr>
          <w:p w:rsidR="00894CA4" w:rsidRPr="002971C1" w:rsidRDefault="00894CA4" w:rsidP="00606C7C">
            <w:pPr>
              <w:jc w:val="center"/>
              <w:rPr>
                <w:rFonts w:ascii="Arial" w:hAnsi="Arial" w:cs="Arial"/>
              </w:rPr>
            </w:pPr>
            <w:r w:rsidRPr="002971C1">
              <w:rPr>
                <w:rFonts w:ascii="Arial" w:hAnsi="Arial" w:cs="Arial"/>
              </w:rPr>
              <w:t>90</w:t>
            </w:r>
          </w:p>
        </w:tc>
        <w:tc>
          <w:tcPr>
            <w:tcW w:w="1701" w:type="dxa"/>
            <w:vMerge/>
            <w:tcBorders>
              <w:top w:val="nil"/>
            </w:tcBorders>
          </w:tcPr>
          <w:p w:rsidR="00894CA4" w:rsidRPr="002971C1" w:rsidRDefault="00894CA4" w:rsidP="00606C7C">
            <w:pPr>
              <w:jc w:val="center"/>
              <w:rPr>
                <w:rFonts w:ascii="Arial" w:hAnsi="Arial" w:cs="Arial"/>
              </w:rPr>
            </w:pPr>
          </w:p>
        </w:tc>
        <w:tc>
          <w:tcPr>
            <w:tcW w:w="1701" w:type="dxa"/>
            <w:vMerge/>
            <w:tcBorders>
              <w:top w:val="nil"/>
            </w:tcBorders>
          </w:tcPr>
          <w:p w:rsidR="00894CA4" w:rsidRPr="002971C1" w:rsidRDefault="00894CA4" w:rsidP="00606C7C">
            <w:pPr>
              <w:jc w:val="center"/>
              <w:rPr>
                <w:rFonts w:ascii="Arial" w:hAnsi="Arial" w:cs="Arial"/>
              </w:rPr>
            </w:pPr>
          </w:p>
        </w:tc>
        <w:tc>
          <w:tcPr>
            <w:tcW w:w="1518" w:type="dxa"/>
            <w:tcBorders>
              <w:top w:val="nil"/>
            </w:tcBorders>
          </w:tcPr>
          <w:p w:rsidR="00894CA4" w:rsidRPr="002971C1" w:rsidRDefault="00894CA4" w:rsidP="00606C7C">
            <w:pPr>
              <w:jc w:val="center"/>
              <w:rPr>
                <w:rFonts w:ascii="Arial" w:hAnsi="Arial" w:cs="Arial"/>
              </w:rPr>
            </w:pPr>
          </w:p>
        </w:tc>
      </w:tr>
    </w:tbl>
    <w:p w:rsidR="009C4496" w:rsidRDefault="009C4496" w:rsidP="009C4496">
      <w:pPr>
        <w:autoSpaceDE w:val="0"/>
        <w:autoSpaceDN w:val="0"/>
        <w:adjustRightInd w:val="0"/>
        <w:jc w:val="both"/>
        <w:rPr>
          <w:rFonts w:ascii="Arial" w:hAnsi="Arial" w:cs="Arial"/>
          <w:b/>
        </w:rPr>
      </w:pPr>
    </w:p>
    <w:p w:rsidR="00894CA4" w:rsidRDefault="00894CA4" w:rsidP="009C4496">
      <w:pPr>
        <w:autoSpaceDE w:val="0"/>
        <w:autoSpaceDN w:val="0"/>
        <w:adjustRightInd w:val="0"/>
        <w:jc w:val="both"/>
        <w:rPr>
          <w:rFonts w:ascii="Arial" w:hAnsi="Arial" w:cs="Arial"/>
          <w:b/>
        </w:rPr>
      </w:pPr>
    </w:p>
    <w:p w:rsidR="009C4496" w:rsidRPr="002971C1" w:rsidRDefault="009C4496" w:rsidP="009C4496">
      <w:pPr>
        <w:jc w:val="center"/>
        <w:rPr>
          <w:rFonts w:ascii="Arial" w:hAnsi="Arial" w:cs="Arial"/>
          <w:b/>
          <w:u w:val="single"/>
        </w:rPr>
      </w:pPr>
      <w:r w:rsidRPr="002971C1">
        <w:rPr>
          <w:rFonts w:ascii="Arial" w:hAnsi="Arial" w:cs="Arial"/>
          <w:b/>
          <w:u w:val="single"/>
        </w:rPr>
        <w:t>ΕΙΔΩΝ ΚΥΛΙΚΕΙΟΥ ΚΑΤΑ ΚΑΤΗΓΟΡΙΑ ΚΑΙ ΒΑΡΟΣ</w:t>
      </w:r>
    </w:p>
    <w:p w:rsidR="009C4496" w:rsidRDefault="009C4496" w:rsidP="009C4496">
      <w:pPr>
        <w:jc w:val="center"/>
        <w:rPr>
          <w:rFonts w:ascii="Arial" w:hAnsi="Arial" w:cs="Arial"/>
          <w:u w:val="single"/>
        </w:rPr>
      </w:pPr>
    </w:p>
    <w:p w:rsidR="00894CA4" w:rsidRPr="00894CA4" w:rsidRDefault="00894CA4" w:rsidP="009C4496">
      <w:pPr>
        <w:jc w:val="center"/>
        <w:rPr>
          <w:rFonts w:ascii="Arial" w:hAnsi="Arial" w:cs="Arial"/>
          <w:u w:val="single"/>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
        <w:gridCol w:w="3166"/>
        <w:gridCol w:w="1583"/>
        <w:gridCol w:w="4081"/>
      </w:tblGrid>
      <w:tr w:rsidR="00894CA4" w:rsidRPr="00894CA4" w:rsidTr="00606C7C">
        <w:trPr>
          <w:trHeight w:val="785"/>
          <w:tblHeader/>
          <w:jc w:val="center"/>
        </w:trPr>
        <w:tc>
          <w:tcPr>
            <w:tcW w:w="510" w:type="dxa"/>
            <w:vAlign w:val="center"/>
          </w:tcPr>
          <w:p w:rsidR="00894CA4" w:rsidRPr="00894CA4" w:rsidRDefault="00894CA4" w:rsidP="00606C7C">
            <w:pPr>
              <w:ind w:left="-104" w:right="-108"/>
              <w:jc w:val="center"/>
              <w:rPr>
                <w:rFonts w:ascii="Arial" w:hAnsi="Arial" w:cs="Arial"/>
              </w:rPr>
            </w:pPr>
            <w:r w:rsidRPr="00894CA4">
              <w:rPr>
                <w:rFonts w:ascii="Arial" w:hAnsi="Arial" w:cs="Arial"/>
              </w:rPr>
              <w:t>Α/Α</w:t>
            </w:r>
          </w:p>
        </w:tc>
        <w:tc>
          <w:tcPr>
            <w:tcW w:w="3166" w:type="dxa"/>
            <w:vAlign w:val="center"/>
          </w:tcPr>
          <w:p w:rsidR="00894CA4" w:rsidRPr="00894CA4" w:rsidRDefault="00894CA4" w:rsidP="00606C7C">
            <w:pPr>
              <w:ind w:right="-108"/>
              <w:jc w:val="center"/>
              <w:rPr>
                <w:rFonts w:ascii="Arial" w:hAnsi="Arial" w:cs="Arial"/>
              </w:rPr>
            </w:pPr>
            <w:r w:rsidRPr="00894CA4">
              <w:rPr>
                <w:rFonts w:ascii="Arial" w:hAnsi="Arial" w:cs="Arial"/>
              </w:rPr>
              <w:t>ΕΙΔΟΣ</w:t>
            </w:r>
          </w:p>
        </w:tc>
        <w:tc>
          <w:tcPr>
            <w:tcW w:w="1583" w:type="dxa"/>
            <w:vAlign w:val="center"/>
          </w:tcPr>
          <w:p w:rsidR="00894CA4" w:rsidRPr="00894CA4" w:rsidRDefault="00894CA4" w:rsidP="00606C7C">
            <w:pPr>
              <w:jc w:val="center"/>
              <w:rPr>
                <w:rFonts w:ascii="Arial" w:hAnsi="Arial" w:cs="Arial"/>
              </w:rPr>
            </w:pPr>
            <w:r w:rsidRPr="00894CA4">
              <w:rPr>
                <w:rFonts w:ascii="Arial" w:hAnsi="Arial" w:cs="Arial"/>
              </w:rPr>
              <w:t>ΤΙΜΗ ΧΩΡΙΣ ΦΠΑ</w:t>
            </w:r>
          </w:p>
        </w:tc>
        <w:tc>
          <w:tcPr>
            <w:tcW w:w="4081" w:type="dxa"/>
            <w:vAlign w:val="center"/>
          </w:tcPr>
          <w:p w:rsidR="00894CA4" w:rsidRPr="00894CA4" w:rsidRDefault="00894CA4" w:rsidP="00606C7C">
            <w:pPr>
              <w:jc w:val="center"/>
              <w:rPr>
                <w:rFonts w:ascii="Arial" w:hAnsi="Arial" w:cs="Arial"/>
              </w:rPr>
            </w:pPr>
            <w:r w:rsidRPr="00894CA4">
              <w:rPr>
                <w:rFonts w:ascii="Arial" w:hAnsi="Arial" w:cs="Arial"/>
              </w:rPr>
              <w:t>ΠΑΡΑΤΗΡΗΣΕΙΣ</w:t>
            </w:r>
          </w:p>
        </w:tc>
      </w:tr>
      <w:tr w:rsidR="00894CA4" w:rsidRPr="00894CA4" w:rsidTr="00606C7C">
        <w:trPr>
          <w:trHeight w:val="637"/>
          <w:jc w:val="center"/>
        </w:trPr>
        <w:tc>
          <w:tcPr>
            <w:tcW w:w="510" w:type="dxa"/>
            <w:vAlign w:val="center"/>
          </w:tcPr>
          <w:p w:rsidR="00894CA4" w:rsidRPr="00894CA4" w:rsidRDefault="00894CA4" w:rsidP="00606C7C">
            <w:pPr>
              <w:jc w:val="center"/>
              <w:rPr>
                <w:rFonts w:ascii="Arial" w:hAnsi="Arial" w:cs="Arial"/>
              </w:rPr>
            </w:pPr>
            <w:r w:rsidRPr="00894CA4">
              <w:rPr>
                <w:rFonts w:ascii="Arial" w:hAnsi="Arial" w:cs="Arial"/>
              </w:rPr>
              <w:t>1</w:t>
            </w:r>
          </w:p>
        </w:tc>
        <w:tc>
          <w:tcPr>
            <w:tcW w:w="3166" w:type="dxa"/>
            <w:vAlign w:val="center"/>
          </w:tcPr>
          <w:p w:rsidR="00894CA4" w:rsidRPr="00894CA4" w:rsidRDefault="00894CA4" w:rsidP="00606C7C">
            <w:pPr>
              <w:ind w:right="-108"/>
              <w:rPr>
                <w:rFonts w:ascii="Arial" w:hAnsi="Arial" w:cs="Arial"/>
              </w:rPr>
            </w:pPr>
            <w:r w:rsidRPr="00894CA4">
              <w:rPr>
                <w:rFonts w:ascii="Arial" w:hAnsi="Arial" w:cs="Arial"/>
              </w:rPr>
              <w:t>ΤΟΣΤ (ΖΑΜΠΟΝ-ΤΥΡΙ-ΛΟΙΠΑ)</w:t>
            </w:r>
          </w:p>
          <w:p w:rsidR="00894CA4" w:rsidRPr="00894CA4" w:rsidRDefault="00894CA4" w:rsidP="00606C7C">
            <w:pPr>
              <w:ind w:right="-108"/>
              <w:rPr>
                <w:rFonts w:ascii="Arial" w:hAnsi="Arial" w:cs="Arial"/>
              </w:rPr>
            </w:pPr>
            <w:r w:rsidRPr="00894CA4">
              <w:rPr>
                <w:rFonts w:ascii="Arial" w:hAnsi="Arial" w:cs="Arial"/>
              </w:rPr>
              <w:t xml:space="preserve"> 90 γραμ. κατ’ ελάχιστο</w:t>
            </w:r>
          </w:p>
        </w:tc>
        <w:tc>
          <w:tcPr>
            <w:tcW w:w="1583" w:type="dxa"/>
          </w:tcPr>
          <w:p w:rsidR="00894CA4" w:rsidRPr="00894CA4" w:rsidRDefault="00894CA4" w:rsidP="00606C7C">
            <w:pPr>
              <w:jc w:val="center"/>
              <w:rPr>
                <w:rFonts w:ascii="Arial" w:hAnsi="Arial" w:cs="Arial"/>
              </w:rPr>
            </w:pPr>
          </w:p>
        </w:tc>
        <w:tc>
          <w:tcPr>
            <w:tcW w:w="4081" w:type="dxa"/>
            <w:vAlign w:val="center"/>
          </w:tcPr>
          <w:p w:rsidR="00894CA4" w:rsidRPr="00894CA4" w:rsidRDefault="00894CA4" w:rsidP="00606C7C">
            <w:pPr>
              <w:jc w:val="center"/>
              <w:rPr>
                <w:rFonts w:ascii="Arial" w:hAnsi="Arial" w:cs="Arial"/>
              </w:rPr>
            </w:pPr>
            <w:r w:rsidRPr="00894CA4">
              <w:rPr>
                <w:rFonts w:ascii="Arial" w:hAnsi="Arial" w:cs="Arial"/>
              </w:rPr>
              <w:t>Ψωμί τύπου τοστ:</w:t>
            </w:r>
          </w:p>
          <w:p w:rsidR="00894CA4" w:rsidRPr="00894CA4" w:rsidRDefault="00894CA4" w:rsidP="00606C7C">
            <w:pPr>
              <w:jc w:val="center"/>
              <w:rPr>
                <w:rFonts w:ascii="Arial" w:hAnsi="Arial" w:cs="Arial"/>
              </w:rPr>
            </w:pPr>
            <w:r w:rsidRPr="00894CA4">
              <w:rPr>
                <w:rFonts w:ascii="Arial" w:hAnsi="Arial" w:cs="Arial"/>
              </w:rPr>
              <w:t>50%, αλλαντικό:20%, τυρί 20%, λοιπά 10%</w:t>
            </w:r>
          </w:p>
        </w:tc>
      </w:tr>
      <w:tr w:rsidR="00894CA4" w:rsidRPr="00894CA4" w:rsidTr="00606C7C">
        <w:trPr>
          <w:trHeight w:val="63"/>
          <w:jc w:val="center"/>
        </w:trPr>
        <w:tc>
          <w:tcPr>
            <w:tcW w:w="510" w:type="dxa"/>
            <w:vAlign w:val="center"/>
          </w:tcPr>
          <w:p w:rsidR="00894CA4" w:rsidRPr="00894CA4" w:rsidRDefault="00894CA4" w:rsidP="00606C7C">
            <w:pPr>
              <w:jc w:val="center"/>
              <w:rPr>
                <w:rFonts w:ascii="Arial" w:hAnsi="Arial" w:cs="Arial"/>
              </w:rPr>
            </w:pPr>
            <w:r w:rsidRPr="00894CA4">
              <w:rPr>
                <w:rFonts w:ascii="Arial" w:hAnsi="Arial" w:cs="Arial"/>
              </w:rPr>
              <w:t>2</w:t>
            </w:r>
          </w:p>
        </w:tc>
        <w:tc>
          <w:tcPr>
            <w:tcW w:w="3166" w:type="dxa"/>
            <w:vAlign w:val="center"/>
          </w:tcPr>
          <w:p w:rsidR="00894CA4" w:rsidRPr="00894CA4" w:rsidRDefault="00894CA4" w:rsidP="00606C7C">
            <w:pPr>
              <w:ind w:right="-108"/>
              <w:rPr>
                <w:rFonts w:ascii="Arial" w:hAnsi="Arial" w:cs="Arial"/>
              </w:rPr>
            </w:pPr>
            <w:r w:rsidRPr="00894CA4">
              <w:rPr>
                <w:rFonts w:ascii="Arial" w:hAnsi="Arial" w:cs="Arial"/>
              </w:rPr>
              <w:t>ΤΟΣΤ (ΓΑΛΟΠΟΥΛΑ -ΤΥΡΙ-ΛΟΙΠΑ)</w:t>
            </w:r>
          </w:p>
          <w:p w:rsidR="00894CA4" w:rsidRPr="00894CA4" w:rsidRDefault="00894CA4" w:rsidP="00606C7C">
            <w:pPr>
              <w:ind w:right="-108"/>
              <w:rPr>
                <w:rFonts w:ascii="Arial" w:hAnsi="Arial" w:cs="Arial"/>
              </w:rPr>
            </w:pPr>
            <w:r w:rsidRPr="00894CA4">
              <w:rPr>
                <w:rFonts w:ascii="Arial" w:hAnsi="Arial" w:cs="Arial"/>
              </w:rPr>
              <w:t xml:space="preserve"> 90 γραμ. κατ’ ελάχιστο</w:t>
            </w:r>
          </w:p>
        </w:tc>
        <w:tc>
          <w:tcPr>
            <w:tcW w:w="1583" w:type="dxa"/>
          </w:tcPr>
          <w:p w:rsidR="00894CA4" w:rsidRPr="00894CA4" w:rsidRDefault="00894CA4" w:rsidP="00606C7C">
            <w:pPr>
              <w:jc w:val="center"/>
              <w:rPr>
                <w:rFonts w:ascii="Arial" w:hAnsi="Arial" w:cs="Arial"/>
              </w:rPr>
            </w:pPr>
          </w:p>
        </w:tc>
        <w:tc>
          <w:tcPr>
            <w:tcW w:w="4081" w:type="dxa"/>
            <w:vAlign w:val="center"/>
          </w:tcPr>
          <w:p w:rsidR="00894CA4" w:rsidRPr="00894CA4" w:rsidRDefault="00894CA4" w:rsidP="00606C7C">
            <w:pPr>
              <w:jc w:val="center"/>
              <w:rPr>
                <w:rFonts w:ascii="Arial" w:hAnsi="Arial" w:cs="Arial"/>
              </w:rPr>
            </w:pPr>
            <w:r w:rsidRPr="00894CA4">
              <w:rPr>
                <w:rFonts w:ascii="Arial" w:hAnsi="Arial" w:cs="Arial"/>
              </w:rPr>
              <w:t>Ψωμί τύπου τοστ:</w:t>
            </w:r>
          </w:p>
          <w:p w:rsidR="00894CA4" w:rsidRPr="00894CA4" w:rsidRDefault="00894CA4" w:rsidP="00606C7C">
            <w:pPr>
              <w:jc w:val="center"/>
              <w:rPr>
                <w:rFonts w:ascii="Arial" w:hAnsi="Arial" w:cs="Arial"/>
              </w:rPr>
            </w:pPr>
            <w:r w:rsidRPr="00894CA4">
              <w:rPr>
                <w:rFonts w:ascii="Arial" w:hAnsi="Arial" w:cs="Arial"/>
              </w:rPr>
              <w:t>50%, αλλαντικό:20%, τυρί 20%, λοιπά 10%</w:t>
            </w:r>
          </w:p>
        </w:tc>
      </w:tr>
      <w:tr w:rsidR="00894CA4" w:rsidRPr="00894CA4" w:rsidTr="00606C7C">
        <w:trPr>
          <w:trHeight w:val="63"/>
          <w:jc w:val="center"/>
        </w:trPr>
        <w:tc>
          <w:tcPr>
            <w:tcW w:w="510" w:type="dxa"/>
            <w:vAlign w:val="center"/>
          </w:tcPr>
          <w:p w:rsidR="00894CA4" w:rsidRPr="00894CA4" w:rsidRDefault="00894CA4" w:rsidP="00606C7C">
            <w:pPr>
              <w:jc w:val="center"/>
              <w:rPr>
                <w:rFonts w:ascii="Arial" w:hAnsi="Arial" w:cs="Arial"/>
              </w:rPr>
            </w:pPr>
            <w:r w:rsidRPr="00894CA4">
              <w:rPr>
                <w:rFonts w:ascii="Arial" w:hAnsi="Arial" w:cs="Arial"/>
              </w:rPr>
              <w:t>3</w:t>
            </w:r>
          </w:p>
        </w:tc>
        <w:tc>
          <w:tcPr>
            <w:tcW w:w="3166" w:type="dxa"/>
            <w:vAlign w:val="center"/>
          </w:tcPr>
          <w:p w:rsidR="00894CA4" w:rsidRPr="00894CA4" w:rsidRDefault="00894CA4" w:rsidP="00606C7C">
            <w:pPr>
              <w:ind w:right="-108"/>
              <w:rPr>
                <w:rFonts w:ascii="Arial" w:hAnsi="Arial" w:cs="Arial"/>
              </w:rPr>
            </w:pPr>
            <w:r w:rsidRPr="00894CA4">
              <w:rPr>
                <w:rFonts w:ascii="Arial" w:hAnsi="Arial" w:cs="Arial"/>
              </w:rPr>
              <w:t>ΣΑΝΤΟΥΙΤΣ ΣΕ ΤΡΙΓΩΝΗ ΣΥΣΚΕΥΑΣΙΑ</w:t>
            </w:r>
          </w:p>
          <w:p w:rsidR="00894CA4" w:rsidRPr="00894CA4" w:rsidRDefault="00894CA4" w:rsidP="00606C7C">
            <w:pPr>
              <w:ind w:right="-108"/>
              <w:rPr>
                <w:rFonts w:ascii="Arial" w:hAnsi="Arial" w:cs="Arial"/>
              </w:rPr>
            </w:pPr>
            <w:r w:rsidRPr="00894CA4">
              <w:rPr>
                <w:rFonts w:ascii="Arial" w:hAnsi="Arial" w:cs="Arial"/>
              </w:rPr>
              <w:t xml:space="preserve">(ΣΑΛΑΜΙ-ΤΥΡΙ-ΛΟΙΠΑ) </w:t>
            </w:r>
          </w:p>
          <w:p w:rsidR="00894CA4" w:rsidRPr="00894CA4" w:rsidRDefault="00894CA4" w:rsidP="00606C7C">
            <w:pPr>
              <w:ind w:right="-108"/>
              <w:rPr>
                <w:rFonts w:ascii="Arial" w:hAnsi="Arial" w:cs="Arial"/>
              </w:rPr>
            </w:pPr>
            <w:r w:rsidRPr="00894CA4">
              <w:rPr>
                <w:rFonts w:ascii="Arial" w:hAnsi="Arial" w:cs="Arial"/>
              </w:rPr>
              <w:t>100 γραμ. κατ’ ελάχιστο</w:t>
            </w:r>
          </w:p>
        </w:tc>
        <w:tc>
          <w:tcPr>
            <w:tcW w:w="1583" w:type="dxa"/>
          </w:tcPr>
          <w:p w:rsidR="00894CA4" w:rsidRPr="00894CA4" w:rsidRDefault="00894CA4" w:rsidP="00606C7C">
            <w:pPr>
              <w:jc w:val="center"/>
              <w:rPr>
                <w:rFonts w:ascii="Arial" w:hAnsi="Arial" w:cs="Arial"/>
              </w:rPr>
            </w:pPr>
          </w:p>
        </w:tc>
        <w:tc>
          <w:tcPr>
            <w:tcW w:w="4081" w:type="dxa"/>
            <w:vAlign w:val="center"/>
          </w:tcPr>
          <w:p w:rsidR="00894CA4" w:rsidRPr="00894CA4" w:rsidRDefault="00894CA4" w:rsidP="00606C7C">
            <w:pPr>
              <w:jc w:val="center"/>
              <w:rPr>
                <w:rFonts w:ascii="Arial" w:hAnsi="Arial" w:cs="Arial"/>
              </w:rPr>
            </w:pPr>
            <w:r w:rsidRPr="00894CA4">
              <w:rPr>
                <w:rFonts w:ascii="Arial" w:hAnsi="Arial" w:cs="Arial"/>
              </w:rPr>
              <w:t>Αρτοσκεύασμα:</w:t>
            </w:r>
          </w:p>
          <w:p w:rsidR="00894CA4" w:rsidRPr="00894CA4" w:rsidRDefault="00894CA4" w:rsidP="00606C7C">
            <w:pPr>
              <w:jc w:val="center"/>
              <w:rPr>
                <w:rFonts w:ascii="Arial" w:hAnsi="Arial" w:cs="Arial"/>
              </w:rPr>
            </w:pPr>
            <w:r w:rsidRPr="00894CA4">
              <w:rPr>
                <w:rFonts w:ascii="Arial" w:hAnsi="Arial" w:cs="Arial"/>
              </w:rPr>
              <w:t>60%, αλλαντικό: 15%, τυρί 15%, λοιπά: 10%</w:t>
            </w:r>
          </w:p>
        </w:tc>
      </w:tr>
      <w:tr w:rsidR="00894CA4" w:rsidRPr="00894CA4" w:rsidTr="00606C7C">
        <w:trPr>
          <w:trHeight w:val="63"/>
          <w:jc w:val="center"/>
        </w:trPr>
        <w:tc>
          <w:tcPr>
            <w:tcW w:w="510" w:type="dxa"/>
            <w:vAlign w:val="center"/>
          </w:tcPr>
          <w:p w:rsidR="00894CA4" w:rsidRPr="00894CA4" w:rsidRDefault="00894CA4" w:rsidP="00606C7C">
            <w:pPr>
              <w:jc w:val="center"/>
              <w:rPr>
                <w:rFonts w:ascii="Arial" w:hAnsi="Arial" w:cs="Arial"/>
              </w:rPr>
            </w:pPr>
            <w:r w:rsidRPr="00894CA4">
              <w:rPr>
                <w:rFonts w:ascii="Arial" w:hAnsi="Arial" w:cs="Arial"/>
              </w:rPr>
              <w:t>4</w:t>
            </w:r>
          </w:p>
        </w:tc>
        <w:tc>
          <w:tcPr>
            <w:tcW w:w="3166" w:type="dxa"/>
            <w:vAlign w:val="center"/>
          </w:tcPr>
          <w:p w:rsidR="00894CA4" w:rsidRPr="00894CA4" w:rsidRDefault="00894CA4" w:rsidP="00606C7C">
            <w:pPr>
              <w:ind w:right="-108"/>
              <w:rPr>
                <w:rFonts w:ascii="Arial" w:hAnsi="Arial" w:cs="Arial"/>
              </w:rPr>
            </w:pPr>
            <w:r w:rsidRPr="00894CA4">
              <w:rPr>
                <w:rFonts w:ascii="Arial" w:hAnsi="Arial" w:cs="Arial"/>
              </w:rPr>
              <w:t xml:space="preserve">ΣΑΝΤΟΥΙΤΣ ΣΕ ΤΡΙΓΩΝΗ ΣΥΣΚΕΥΑΣΙΑ </w:t>
            </w:r>
          </w:p>
          <w:p w:rsidR="00894CA4" w:rsidRPr="00894CA4" w:rsidRDefault="00894CA4" w:rsidP="00606C7C">
            <w:pPr>
              <w:ind w:right="-108"/>
              <w:rPr>
                <w:rFonts w:ascii="Arial" w:hAnsi="Arial" w:cs="Arial"/>
              </w:rPr>
            </w:pPr>
            <w:r w:rsidRPr="00894CA4">
              <w:rPr>
                <w:rFonts w:ascii="Arial" w:hAnsi="Arial" w:cs="Arial"/>
              </w:rPr>
              <w:t xml:space="preserve">(ΓΑΛΟΠΟΥΛΑ-ΤΥΡΙ-ΛΟΙΠΑ)                                                    </w:t>
            </w:r>
          </w:p>
          <w:p w:rsidR="00894CA4" w:rsidRPr="00894CA4" w:rsidRDefault="00894CA4" w:rsidP="00606C7C">
            <w:pPr>
              <w:ind w:right="-108"/>
              <w:rPr>
                <w:rFonts w:ascii="Arial" w:hAnsi="Arial" w:cs="Arial"/>
              </w:rPr>
            </w:pPr>
            <w:r w:rsidRPr="00894CA4">
              <w:rPr>
                <w:rFonts w:ascii="Arial" w:hAnsi="Arial" w:cs="Arial"/>
              </w:rPr>
              <w:t>100 γραμ. κατ’ ελάχιστο</w:t>
            </w:r>
          </w:p>
        </w:tc>
        <w:tc>
          <w:tcPr>
            <w:tcW w:w="1583" w:type="dxa"/>
          </w:tcPr>
          <w:p w:rsidR="00894CA4" w:rsidRPr="00894CA4" w:rsidRDefault="00894CA4" w:rsidP="00606C7C">
            <w:pPr>
              <w:jc w:val="center"/>
              <w:rPr>
                <w:rFonts w:ascii="Arial" w:hAnsi="Arial" w:cs="Arial"/>
              </w:rPr>
            </w:pPr>
          </w:p>
        </w:tc>
        <w:tc>
          <w:tcPr>
            <w:tcW w:w="4081" w:type="dxa"/>
            <w:vAlign w:val="center"/>
          </w:tcPr>
          <w:p w:rsidR="00894CA4" w:rsidRPr="00894CA4" w:rsidRDefault="00894CA4" w:rsidP="00606C7C">
            <w:pPr>
              <w:jc w:val="center"/>
              <w:rPr>
                <w:rFonts w:ascii="Arial" w:hAnsi="Arial" w:cs="Arial"/>
              </w:rPr>
            </w:pPr>
            <w:r w:rsidRPr="00894CA4">
              <w:rPr>
                <w:rFonts w:ascii="Arial" w:hAnsi="Arial" w:cs="Arial"/>
              </w:rPr>
              <w:t>Αρτοσκεύασμα:</w:t>
            </w:r>
          </w:p>
          <w:p w:rsidR="00894CA4" w:rsidRPr="00894CA4" w:rsidRDefault="00894CA4" w:rsidP="00606C7C">
            <w:pPr>
              <w:jc w:val="center"/>
              <w:rPr>
                <w:rFonts w:ascii="Arial" w:hAnsi="Arial" w:cs="Arial"/>
              </w:rPr>
            </w:pPr>
            <w:r w:rsidRPr="00894CA4">
              <w:rPr>
                <w:rFonts w:ascii="Arial" w:hAnsi="Arial" w:cs="Arial"/>
              </w:rPr>
              <w:t>60%, αλλαντικό: 15%, τυρί 15%, λοιπά: 10%</w:t>
            </w:r>
          </w:p>
        </w:tc>
      </w:tr>
      <w:tr w:rsidR="00894CA4" w:rsidRPr="00894CA4" w:rsidTr="00606C7C">
        <w:trPr>
          <w:trHeight w:val="63"/>
          <w:jc w:val="center"/>
        </w:trPr>
        <w:tc>
          <w:tcPr>
            <w:tcW w:w="510" w:type="dxa"/>
            <w:vAlign w:val="center"/>
          </w:tcPr>
          <w:p w:rsidR="00894CA4" w:rsidRPr="00894CA4" w:rsidRDefault="00894CA4" w:rsidP="00606C7C">
            <w:pPr>
              <w:jc w:val="center"/>
              <w:rPr>
                <w:rFonts w:ascii="Arial" w:hAnsi="Arial" w:cs="Arial"/>
              </w:rPr>
            </w:pPr>
            <w:r w:rsidRPr="00894CA4">
              <w:rPr>
                <w:rFonts w:ascii="Arial" w:hAnsi="Arial" w:cs="Arial"/>
              </w:rPr>
              <w:t>5</w:t>
            </w:r>
          </w:p>
        </w:tc>
        <w:tc>
          <w:tcPr>
            <w:tcW w:w="3166" w:type="dxa"/>
            <w:vAlign w:val="center"/>
          </w:tcPr>
          <w:p w:rsidR="00894CA4" w:rsidRPr="00894CA4" w:rsidRDefault="00894CA4" w:rsidP="00606C7C">
            <w:pPr>
              <w:ind w:right="-108"/>
              <w:rPr>
                <w:rFonts w:ascii="Arial" w:hAnsi="Arial" w:cs="Arial"/>
              </w:rPr>
            </w:pPr>
            <w:r w:rsidRPr="00894CA4">
              <w:rPr>
                <w:rFonts w:ascii="Arial" w:hAnsi="Arial" w:cs="Arial"/>
              </w:rPr>
              <w:t xml:space="preserve">ΣΑΝΤΟΥΙΤΣ ΣΕ ΤΡΙΓΩΝΗ ΣΥΣΚΕΥΑΣΙΑ                                                                   (ΖΑΜΠΟΝ-ΤΥΡΙ-ΛΟΙΠΑ) </w:t>
            </w:r>
          </w:p>
          <w:p w:rsidR="00894CA4" w:rsidRPr="00894CA4" w:rsidRDefault="00894CA4" w:rsidP="00606C7C">
            <w:pPr>
              <w:ind w:right="-108"/>
              <w:rPr>
                <w:rFonts w:ascii="Arial" w:hAnsi="Arial" w:cs="Arial"/>
              </w:rPr>
            </w:pPr>
            <w:r w:rsidRPr="00894CA4">
              <w:rPr>
                <w:rFonts w:ascii="Arial" w:hAnsi="Arial" w:cs="Arial"/>
              </w:rPr>
              <w:t>100 γραμ. κατ’ ελάχιστο</w:t>
            </w:r>
          </w:p>
        </w:tc>
        <w:tc>
          <w:tcPr>
            <w:tcW w:w="1583" w:type="dxa"/>
          </w:tcPr>
          <w:p w:rsidR="00894CA4" w:rsidRPr="00894CA4" w:rsidRDefault="00894CA4" w:rsidP="00606C7C">
            <w:pPr>
              <w:jc w:val="center"/>
              <w:rPr>
                <w:rFonts w:ascii="Arial" w:hAnsi="Arial" w:cs="Arial"/>
              </w:rPr>
            </w:pPr>
          </w:p>
        </w:tc>
        <w:tc>
          <w:tcPr>
            <w:tcW w:w="4081" w:type="dxa"/>
            <w:vAlign w:val="center"/>
          </w:tcPr>
          <w:p w:rsidR="00894CA4" w:rsidRPr="00894CA4" w:rsidRDefault="00894CA4" w:rsidP="00606C7C">
            <w:pPr>
              <w:jc w:val="center"/>
              <w:rPr>
                <w:rFonts w:ascii="Arial" w:hAnsi="Arial" w:cs="Arial"/>
              </w:rPr>
            </w:pPr>
            <w:r w:rsidRPr="00894CA4">
              <w:rPr>
                <w:rFonts w:ascii="Arial" w:hAnsi="Arial" w:cs="Arial"/>
              </w:rPr>
              <w:t>Αρτοσκεύασμα:</w:t>
            </w:r>
          </w:p>
          <w:p w:rsidR="00894CA4" w:rsidRPr="00894CA4" w:rsidRDefault="00894CA4" w:rsidP="00606C7C">
            <w:pPr>
              <w:jc w:val="center"/>
              <w:rPr>
                <w:rFonts w:ascii="Arial" w:hAnsi="Arial" w:cs="Arial"/>
              </w:rPr>
            </w:pPr>
            <w:r w:rsidRPr="00894CA4">
              <w:rPr>
                <w:rFonts w:ascii="Arial" w:hAnsi="Arial" w:cs="Arial"/>
              </w:rPr>
              <w:t>60%, αλλαντικό: 15%, τυρί 15%, λοιπά: 10%</w:t>
            </w:r>
          </w:p>
        </w:tc>
      </w:tr>
      <w:tr w:rsidR="00894CA4" w:rsidRPr="00894CA4" w:rsidTr="00606C7C">
        <w:trPr>
          <w:trHeight w:val="63"/>
          <w:jc w:val="center"/>
        </w:trPr>
        <w:tc>
          <w:tcPr>
            <w:tcW w:w="510" w:type="dxa"/>
            <w:vAlign w:val="center"/>
          </w:tcPr>
          <w:p w:rsidR="00894CA4" w:rsidRPr="00894CA4" w:rsidRDefault="00894CA4" w:rsidP="00606C7C">
            <w:pPr>
              <w:jc w:val="center"/>
              <w:rPr>
                <w:rFonts w:ascii="Arial" w:hAnsi="Arial" w:cs="Arial"/>
              </w:rPr>
            </w:pPr>
            <w:r w:rsidRPr="00894CA4">
              <w:rPr>
                <w:rFonts w:ascii="Arial" w:hAnsi="Arial" w:cs="Arial"/>
              </w:rPr>
              <w:t>6</w:t>
            </w:r>
          </w:p>
        </w:tc>
        <w:tc>
          <w:tcPr>
            <w:tcW w:w="3166" w:type="dxa"/>
            <w:vAlign w:val="center"/>
          </w:tcPr>
          <w:p w:rsidR="00894CA4" w:rsidRPr="00894CA4" w:rsidRDefault="00894CA4" w:rsidP="00606C7C">
            <w:pPr>
              <w:ind w:right="-108"/>
              <w:rPr>
                <w:rFonts w:ascii="Arial" w:hAnsi="Arial" w:cs="Arial"/>
              </w:rPr>
            </w:pPr>
            <w:r w:rsidRPr="00894CA4">
              <w:rPr>
                <w:rFonts w:ascii="Arial" w:hAnsi="Arial" w:cs="Arial"/>
              </w:rPr>
              <w:t>ΣΑΝΤΟΥΙΤΣ ΣΕ ΦΡΑΤΖΟΛΑΚΙ</w:t>
            </w:r>
          </w:p>
          <w:p w:rsidR="00894CA4" w:rsidRPr="00894CA4" w:rsidRDefault="00894CA4" w:rsidP="00606C7C">
            <w:pPr>
              <w:ind w:right="-108"/>
              <w:rPr>
                <w:rFonts w:ascii="Arial" w:hAnsi="Arial" w:cs="Arial"/>
              </w:rPr>
            </w:pPr>
            <w:r w:rsidRPr="00894CA4">
              <w:rPr>
                <w:rFonts w:ascii="Arial" w:hAnsi="Arial" w:cs="Arial"/>
              </w:rPr>
              <w:t>(ΖΑΜΠΟΝ-ΤΥΡΙ-ΛΟΙΠΑ)</w:t>
            </w:r>
          </w:p>
          <w:p w:rsidR="00894CA4" w:rsidRPr="00894CA4" w:rsidRDefault="00894CA4" w:rsidP="00606C7C">
            <w:pPr>
              <w:ind w:right="-108"/>
              <w:rPr>
                <w:rFonts w:ascii="Arial" w:hAnsi="Arial" w:cs="Arial"/>
              </w:rPr>
            </w:pPr>
            <w:r w:rsidRPr="00894CA4">
              <w:rPr>
                <w:rFonts w:ascii="Arial" w:hAnsi="Arial" w:cs="Arial"/>
              </w:rPr>
              <w:t xml:space="preserve"> 100 γραμ. κατ’ ελάχιστο</w:t>
            </w:r>
          </w:p>
        </w:tc>
        <w:tc>
          <w:tcPr>
            <w:tcW w:w="1583" w:type="dxa"/>
          </w:tcPr>
          <w:p w:rsidR="00894CA4" w:rsidRPr="00894CA4" w:rsidRDefault="00894CA4" w:rsidP="00606C7C">
            <w:pPr>
              <w:jc w:val="center"/>
              <w:rPr>
                <w:rFonts w:ascii="Arial" w:hAnsi="Arial" w:cs="Arial"/>
              </w:rPr>
            </w:pPr>
          </w:p>
        </w:tc>
        <w:tc>
          <w:tcPr>
            <w:tcW w:w="4081" w:type="dxa"/>
            <w:vAlign w:val="center"/>
          </w:tcPr>
          <w:p w:rsidR="00894CA4" w:rsidRPr="00894CA4" w:rsidRDefault="00894CA4" w:rsidP="00606C7C">
            <w:pPr>
              <w:jc w:val="center"/>
              <w:rPr>
                <w:rFonts w:ascii="Arial" w:hAnsi="Arial" w:cs="Arial"/>
              </w:rPr>
            </w:pPr>
            <w:r w:rsidRPr="00894CA4">
              <w:rPr>
                <w:rFonts w:ascii="Arial" w:hAnsi="Arial" w:cs="Arial"/>
              </w:rPr>
              <w:t>Αρτοσκεύασμα:</w:t>
            </w:r>
          </w:p>
          <w:p w:rsidR="00894CA4" w:rsidRPr="00894CA4" w:rsidRDefault="00894CA4" w:rsidP="00606C7C">
            <w:pPr>
              <w:jc w:val="center"/>
              <w:rPr>
                <w:rFonts w:ascii="Arial" w:hAnsi="Arial" w:cs="Arial"/>
              </w:rPr>
            </w:pPr>
            <w:r w:rsidRPr="00894CA4">
              <w:rPr>
                <w:rFonts w:ascii="Arial" w:hAnsi="Arial" w:cs="Arial"/>
              </w:rPr>
              <w:t>60%, αλλαντικό: 15%, τυρί 15%,  λοιπά: 10%</w:t>
            </w:r>
          </w:p>
        </w:tc>
      </w:tr>
      <w:tr w:rsidR="00894CA4" w:rsidRPr="00894CA4" w:rsidTr="00606C7C">
        <w:trPr>
          <w:trHeight w:val="63"/>
          <w:jc w:val="center"/>
        </w:trPr>
        <w:tc>
          <w:tcPr>
            <w:tcW w:w="510" w:type="dxa"/>
            <w:vAlign w:val="center"/>
          </w:tcPr>
          <w:p w:rsidR="00894CA4" w:rsidRPr="00894CA4" w:rsidRDefault="00894CA4" w:rsidP="00606C7C">
            <w:pPr>
              <w:jc w:val="center"/>
              <w:rPr>
                <w:rFonts w:ascii="Arial" w:hAnsi="Arial" w:cs="Arial"/>
              </w:rPr>
            </w:pPr>
            <w:r w:rsidRPr="00894CA4">
              <w:rPr>
                <w:rFonts w:ascii="Arial" w:hAnsi="Arial" w:cs="Arial"/>
              </w:rPr>
              <w:t>7</w:t>
            </w:r>
          </w:p>
        </w:tc>
        <w:tc>
          <w:tcPr>
            <w:tcW w:w="3166" w:type="dxa"/>
            <w:vAlign w:val="center"/>
          </w:tcPr>
          <w:p w:rsidR="00894CA4" w:rsidRPr="00894CA4" w:rsidRDefault="00894CA4" w:rsidP="00606C7C">
            <w:pPr>
              <w:ind w:right="-108"/>
              <w:rPr>
                <w:rFonts w:ascii="Arial" w:hAnsi="Arial" w:cs="Arial"/>
              </w:rPr>
            </w:pPr>
            <w:r w:rsidRPr="00894CA4">
              <w:rPr>
                <w:rFonts w:ascii="Arial" w:hAnsi="Arial" w:cs="Arial"/>
              </w:rPr>
              <w:t>ΣΑΝΤΟΥΙΤΣ ΣΕ ΦΡΑΤΖΟΛΑΚΙ</w:t>
            </w:r>
          </w:p>
          <w:p w:rsidR="00894CA4" w:rsidRPr="00894CA4" w:rsidRDefault="00894CA4" w:rsidP="00606C7C">
            <w:pPr>
              <w:ind w:right="-108"/>
              <w:rPr>
                <w:rFonts w:ascii="Arial" w:hAnsi="Arial" w:cs="Arial"/>
              </w:rPr>
            </w:pPr>
            <w:r w:rsidRPr="00894CA4">
              <w:rPr>
                <w:rFonts w:ascii="Arial" w:hAnsi="Arial" w:cs="Arial"/>
              </w:rPr>
              <w:t xml:space="preserve">(ΓΑΛΟΠΟΥΛΑ-ΤΥΡΙ-ΛΟΙΠΑ) </w:t>
            </w:r>
          </w:p>
          <w:p w:rsidR="00894CA4" w:rsidRPr="00894CA4" w:rsidRDefault="00894CA4" w:rsidP="00606C7C">
            <w:pPr>
              <w:ind w:right="-108"/>
              <w:rPr>
                <w:rFonts w:ascii="Arial" w:hAnsi="Arial" w:cs="Arial"/>
              </w:rPr>
            </w:pPr>
            <w:r w:rsidRPr="00894CA4">
              <w:rPr>
                <w:rFonts w:ascii="Arial" w:hAnsi="Arial" w:cs="Arial"/>
              </w:rPr>
              <w:t>100 γραμ. κατ’ ελάχιστο</w:t>
            </w:r>
          </w:p>
        </w:tc>
        <w:tc>
          <w:tcPr>
            <w:tcW w:w="1583" w:type="dxa"/>
          </w:tcPr>
          <w:p w:rsidR="00894CA4" w:rsidRPr="00894CA4" w:rsidRDefault="00894CA4" w:rsidP="00606C7C">
            <w:pPr>
              <w:jc w:val="center"/>
              <w:rPr>
                <w:rFonts w:ascii="Arial" w:hAnsi="Arial" w:cs="Arial"/>
              </w:rPr>
            </w:pPr>
          </w:p>
        </w:tc>
        <w:tc>
          <w:tcPr>
            <w:tcW w:w="4081" w:type="dxa"/>
            <w:vAlign w:val="center"/>
          </w:tcPr>
          <w:p w:rsidR="00894CA4" w:rsidRPr="00894CA4" w:rsidRDefault="00894CA4" w:rsidP="00606C7C">
            <w:pPr>
              <w:jc w:val="center"/>
              <w:rPr>
                <w:rFonts w:ascii="Arial" w:hAnsi="Arial" w:cs="Arial"/>
              </w:rPr>
            </w:pPr>
            <w:r w:rsidRPr="00894CA4">
              <w:rPr>
                <w:rFonts w:ascii="Arial" w:hAnsi="Arial" w:cs="Arial"/>
              </w:rPr>
              <w:t>Αρτοσκεύασμα:</w:t>
            </w:r>
          </w:p>
          <w:p w:rsidR="00894CA4" w:rsidRPr="00894CA4" w:rsidRDefault="00894CA4" w:rsidP="00606C7C">
            <w:pPr>
              <w:jc w:val="center"/>
              <w:rPr>
                <w:rFonts w:ascii="Arial" w:hAnsi="Arial" w:cs="Arial"/>
              </w:rPr>
            </w:pPr>
            <w:r w:rsidRPr="00894CA4">
              <w:rPr>
                <w:rFonts w:ascii="Arial" w:hAnsi="Arial" w:cs="Arial"/>
              </w:rPr>
              <w:t>60%, αλλαντικό: 15%, τυρί 15%,  λοιπά: 10%</w:t>
            </w:r>
          </w:p>
        </w:tc>
      </w:tr>
      <w:tr w:rsidR="00894CA4" w:rsidRPr="00894CA4" w:rsidTr="00606C7C">
        <w:trPr>
          <w:trHeight w:val="63"/>
          <w:jc w:val="center"/>
        </w:trPr>
        <w:tc>
          <w:tcPr>
            <w:tcW w:w="510" w:type="dxa"/>
            <w:vAlign w:val="center"/>
          </w:tcPr>
          <w:p w:rsidR="00894CA4" w:rsidRPr="00894CA4" w:rsidRDefault="00894CA4" w:rsidP="00606C7C">
            <w:pPr>
              <w:jc w:val="center"/>
              <w:rPr>
                <w:rFonts w:ascii="Arial" w:hAnsi="Arial" w:cs="Arial"/>
              </w:rPr>
            </w:pPr>
            <w:r w:rsidRPr="00894CA4">
              <w:rPr>
                <w:rFonts w:ascii="Arial" w:hAnsi="Arial" w:cs="Arial"/>
              </w:rPr>
              <w:t>8</w:t>
            </w:r>
          </w:p>
        </w:tc>
        <w:tc>
          <w:tcPr>
            <w:tcW w:w="3166" w:type="dxa"/>
            <w:vAlign w:val="center"/>
          </w:tcPr>
          <w:p w:rsidR="00894CA4" w:rsidRPr="00894CA4" w:rsidRDefault="00894CA4" w:rsidP="00606C7C">
            <w:pPr>
              <w:ind w:right="-108"/>
              <w:rPr>
                <w:rFonts w:ascii="Arial" w:hAnsi="Arial" w:cs="Arial"/>
              </w:rPr>
            </w:pPr>
            <w:r w:rsidRPr="00894CA4">
              <w:rPr>
                <w:rFonts w:ascii="Arial" w:hAnsi="Arial" w:cs="Arial"/>
              </w:rPr>
              <w:t>ΣΑΝΤΟΥΙΤΣ ΣΕ ΚΡΟΥΑΣΑΝ</w:t>
            </w:r>
          </w:p>
          <w:p w:rsidR="00894CA4" w:rsidRPr="00894CA4" w:rsidRDefault="00894CA4" w:rsidP="00606C7C">
            <w:pPr>
              <w:ind w:right="-108"/>
              <w:rPr>
                <w:rFonts w:ascii="Arial" w:hAnsi="Arial" w:cs="Arial"/>
              </w:rPr>
            </w:pPr>
            <w:r w:rsidRPr="00894CA4">
              <w:rPr>
                <w:rFonts w:ascii="Arial" w:hAnsi="Arial" w:cs="Arial"/>
              </w:rPr>
              <w:t>(ΖΑΜΠΟΝ-ΤΥΡΙ-ΛΟΙΠΑ)</w:t>
            </w:r>
          </w:p>
          <w:p w:rsidR="00894CA4" w:rsidRPr="00894CA4" w:rsidRDefault="00894CA4" w:rsidP="00606C7C">
            <w:pPr>
              <w:ind w:right="-108"/>
              <w:rPr>
                <w:rFonts w:ascii="Arial" w:hAnsi="Arial" w:cs="Arial"/>
              </w:rPr>
            </w:pPr>
            <w:r w:rsidRPr="00894CA4">
              <w:rPr>
                <w:rFonts w:ascii="Arial" w:hAnsi="Arial" w:cs="Arial"/>
              </w:rPr>
              <w:t>100 γραμ. κατ’ ελάχιστο</w:t>
            </w:r>
          </w:p>
        </w:tc>
        <w:tc>
          <w:tcPr>
            <w:tcW w:w="1583" w:type="dxa"/>
          </w:tcPr>
          <w:p w:rsidR="00894CA4" w:rsidRPr="00894CA4" w:rsidRDefault="00894CA4" w:rsidP="00606C7C">
            <w:pPr>
              <w:jc w:val="center"/>
              <w:rPr>
                <w:rFonts w:ascii="Arial" w:hAnsi="Arial" w:cs="Arial"/>
              </w:rPr>
            </w:pPr>
          </w:p>
        </w:tc>
        <w:tc>
          <w:tcPr>
            <w:tcW w:w="4081" w:type="dxa"/>
            <w:vAlign w:val="center"/>
          </w:tcPr>
          <w:p w:rsidR="00894CA4" w:rsidRPr="00894CA4" w:rsidRDefault="00894CA4" w:rsidP="00606C7C">
            <w:pPr>
              <w:jc w:val="center"/>
              <w:rPr>
                <w:rFonts w:ascii="Arial" w:hAnsi="Arial" w:cs="Arial"/>
              </w:rPr>
            </w:pPr>
            <w:r w:rsidRPr="00894CA4">
              <w:rPr>
                <w:rFonts w:ascii="Arial" w:hAnsi="Arial" w:cs="Arial"/>
              </w:rPr>
              <w:t>Αρτοσκεύασμα:</w:t>
            </w:r>
          </w:p>
          <w:p w:rsidR="00894CA4" w:rsidRPr="00894CA4" w:rsidRDefault="00894CA4" w:rsidP="00606C7C">
            <w:pPr>
              <w:jc w:val="center"/>
              <w:rPr>
                <w:rFonts w:ascii="Arial" w:hAnsi="Arial" w:cs="Arial"/>
              </w:rPr>
            </w:pPr>
            <w:r w:rsidRPr="00894CA4">
              <w:rPr>
                <w:rFonts w:ascii="Arial" w:hAnsi="Arial" w:cs="Arial"/>
              </w:rPr>
              <w:t>60%, αλλαντικό: 15%, τυρί 15%, λοιπά: 10%</w:t>
            </w:r>
          </w:p>
        </w:tc>
      </w:tr>
      <w:tr w:rsidR="00894CA4" w:rsidRPr="00894CA4" w:rsidTr="00606C7C">
        <w:trPr>
          <w:trHeight w:val="63"/>
          <w:jc w:val="center"/>
        </w:trPr>
        <w:tc>
          <w:tcPr>
            <w:tcW w:w="510" w:type="dxa"/>
            <w:vAlign w:val="center"/>
          </w:tcPr>
          <w:p w:rsidR="00894CA4" w:rsidRPr="00894CA4" w:rsidRDefault="00894CA4" w:rsidP="00606C7C">
            <w:pPr>
              <w:jc w:val="center"/>
              <w:rPr>
                <w:rFonts w:ascii="Arial" w:hAnsi="Arial" w:cs="Arial"/>
              </w:rPr>
            </w:pPr>
            <w:r w:rsidRPr="00894CA4">
              <w:rPr>
                <w:rFonts w:ascii="Arial" w:hAnsi="Arial" w:cs="Arial"/>
              </w:rPr>
              <w:lastRenderedPageBreak/>
              <w:t>9</w:t>
            </w:r>
          </w:p>
        </w:tc>
        <w:tc>
          <w:tcPr>
            <w:tcW w:w="3166" w:type="dxa"/>
            <w:vAlign w:val="center"/>
          </w:tcPr>
          <w:p w:rsidR="00894CA4" w:rsidRPr="00894CA4" w:rsidRDefault="00894CA4" w:rsidP="00606C7C">
            <w:pPr>
              <w:ind w:right="-108"/>
              <w:rPr>
                <w:rFonts w:ascii="Arial" w:hAnsi="Arial" w:cs="Arial"/>
              </w:rPr>
            </w:pPr>
            <w:r w:rsidRPr="00894CA4">
              <w:rPr>
                <w:rFonts w:ascii="Arial" w:hAnsi="Arial" w:cs="Arial"/>
              </w:rPr>
              <w:t>ΣΑΝΤΟΥΙΤΣ ΣΕ ΣΤΡΟΓΓΥΛΟ ΨΩΜΑΚΙ</w:t>
            </w:r>
          </w:p>
          <w:p w:rsidR="00894CA4" w:rsidRPr="00894CA4" w:rsidRDefault="00894CA4" w:rsidP="00606C7C">
            <w:pPr>
              <w:ind w:right="-108"/>
              <w:rPr>
                <w:rFonts w:ascii="Arial" w:hAnsi="Arial" w:cs="Arial"/>
              </w:rPr>
            </w:pPr>
            <w:r w:rsidRPr="00894CA4">
              <w:rPr>
                <w:rFonts w:ascii="Arial" w:hAnsi="Arial" w:cs="Arial"/>
              </w:rPr>
              <w:t xml:space="preserve">(ΓΑΛΟΠΟΥΛΑ-ΤΥΡΙ-ΛΟΙΠΑ) </w:t>
            </w:r>
          </w:p>
          <w:p w:rsidR="00894CA4" w:rsidRPr="00894CA4" w:rsidRDefault="00894CA4" w:rsidP="00606C7C">
            <w:pPr>
              <w:ind w:right="-108"/>
              <w:rPr>
                <w:rFonts w:ascii="Arial" w:hAnsi="Arial" w:cs="Arial"/>
              </w:rPr>
            </w:pPr>
            <w:r w:rsidRPr="00894CA4">
              <w:rPr>
                <w:rFonts w:ascii="Arial" w:hAnsi="Arial" w:cs="Arial"/>
              </w:rPr>
              <w:t>100 γραμ. κατ’ ελάχιστο</w:t>
            </w:r>
          </w:p>
        </w:tc>
        <w:tc>
          <w:tcPr>
            <w:tcW w:w="1583" w:type="dxa"/>
          </w:tcPr>
          <w:p w:rsidR="00894CA4" w:rsidRPr="00894CA4" w:rsidRDefault="00894CA4" w:rsidP="00606C7C">
            <w:pPr>
              <w:jc w:val="center"/>
              <w:rPr>
                <w:rFonts w:ascii="Arial" w:hAnsi="Arial" w:cs="Arial"/>
              </w:rPr>
            </w:pPr>
          </w:p>
        </w:tc>
        <w:tc>
          <w:tcPr>
            <w:tcW w:w="4081" w:type="dxa"/>
            <w:vAlign w:val="center"/>
          </w:tcPr>
          <w:p w:rsidR="00894CA4" w:rsidRPr="00894CA4" w:rsidRDefault="00894CA4" w:rsidP="00606C7C">
            <w:pPr>
              <w:jc w:val="center"/>
              <w:rPr>
                <w:rFonts w:ascii="Arial" w:hAnsi="Arial" w:cs="Arial"/>
              </w:rPr>
            </w:pPr>
            <w:r w:rsidRPr="00894CA4">
              <w:rPr>
                <w:rFonts w:ascii="Arial" w:hAnsi="Arial" w:cs="Arial"/>
              </w:rPr>
              <w:t>Αρτοσκεύασμα:</w:t>
            </w:r>
          </w:p>
          <w:p w:rsidR="00894CA4" w:rsidRPr="00894CA4" w:rsidRDefault="00894CA4" w:rsidP="00606C7C">
            <w:pPr>
              <w:jc w:val="center"/>
              <w:rPr>
                <w:rFonts w:ascii="Arial" w:hAnsi="Arial" w:cs="Arial"/>
              </w:rPr>
            </w:pPr>
            <w:r w:rsidRPr="00894CA4">
              <w:rPr>
                <w:rFonts w:ascii="Arial" w:hAnsi="Arial" w:cs="Arial"/>
              </w:rPr>
              <w:t>60%, αλλαντικό: 15%, τυρί 15%,  λοιπά: 10%</w:t>
            </w:r>
          </w:p>
        </w:tc>
      </w:tr>
      <w:tr w:rsidR="00894CA4" w:rsidRPr="00894CA4" w:rsidTr="00606C7C">
        <w:trPr>
          <w:trHeight w:val="63"/>
          <w:jc w:val="center"/>
        </w:trPr>
        <w:tc>
          <w:tcPr>
            <w:tcW w:w="510" w:type="dxa"/>
            <w:vAlign w:val="center"/>
          </w:tcPr>
          <w:p w:rsidR="00894CA4" w:rsidRPr="00894CA4" w:rsidRDefault="00894CA4" w:rsidP="00606C7C">
            <w:pPr>
              <w:jc w:val="center"/>
              <w:rPr>
                <w:rFonts w:ascii="Arial" w:hAnsi="Arial" w:cs="Arial"/>
              </w:rPr>
            </w:pPr>
            <w:r w:rsidRPr="00894CA4">
              <w:rPr>
                <w:rFonts w:ascii="Arial" w:hAnsi="Arial" w:cs="Arial"/>
              </w:rPr>
              <w:t>10</w:t>
            </w:r>
          </w:p>
        </w:tc>
        <w:tc>
          <w:tcPr>
            <w:tcW w:w="3166" w:type="dxa"/>
            <w:vAlign w:val="center"/>
          </w:tcPr>
          <w:p w:rsidR="00894CA4" w:rsidRPr="00894CA4" w:rsidRDefault="00894CA4" w:rsidP="00606C7C">
            <w:pPr>
              <w:ind w:right="-108"/>
              <w:rPr>
                <w:rFonts w:ascii="Arial" w:hAnsi="Arial" w:cs="Arial"/>
              </w:rPr>
            </w:pPr>
            <w:r w:rsidRPr="00894CA4">
              <w:rPr>
                <w:rFonts w:ascii="Arial" w:hAnsi="Arial" w:cs="Arial"/>
              </w:rPr>
              <w:t>ΣΑΝΤΟΥΙΤΣ ΣΕ ΣΤΡΟΓΓΥΛΟ ΨΩΜΑΚΙ</w:t>
            </w:r>
          </w:p>
          <w:p w:rsidR="00894CA4" w:rsidRPr="00894CA4" w:rsidRDefault="00894CA4" w:rsidP="00606C7C">
            <w:pPr>
              <w:ind w:right="-108"/>
              <w:rPr>
                <w:rFonts w:ascii="Arial" w:hAnsi="Arial" w:cs="Arial"/>
              </w:rPr>
            </w:pPr>
            <w:r w:rsidRPr="00894CA4">
              <w:rPr>
                <w:rFonts w:ascii="Arial" w:hAnsi="Arial" w:cs="Arial"/>
              </w:rPr>
              <w:t xml:space="preserve">(ΜΠΙΦΤΕΚΙ-ΤΥΡΙ-ΛΟΙΠΑ) </w:t>
            </w:r>
          </w:p>
          <w:p w:rsidR="00894CA4" w:rsidRPr="00894CA4" w:rsidRDefault="00894CA4" w:rsidP="00606C7C">
            <w:pPr>
              <w:ind w:right="-108"/>
              <w:rPr>
                <w:rFonts w:ascii="Arial" w:hAnsi="Arial" w:cs="Arial"/>
              </w:rPr>
            </w:pPr>
            <w:r w:rsidRPr="00894CA4">
              <w:rPr>
                <w:rFonts w:ascii="Arial" w:hAnsi="Arial" w:cs="Arial"/>
              </w:rPr>
              <w:t>100 γραμ. κατ’ ελάχιστο</w:t>
            </w:r>
          </w:p>
        </w:tc>
        <w:tc>
          <w:tcPr>
            <w:tcW w:w="1583" w:type="dxa"/>
          </w:tcPr>
          <w:p w:rsidR="00894CA4" w:rsidRPr="00894CA4" w:rsidRDefault="00894CA4" w:rsidP="00606C7C">
            <w:pPr>
              <w:jc w:val="center"/>
              <w:rPr>
                <w:rFonts w:ascii="Arial" w:hAnsi="Arial" w:cs="Arial"/>
              </w:rPr>
            </w:pPr>
          </w:p>
        </w:tc>
        <w:tc>
          <w:tcPr>
            <w:tcW w:w="4081" w:type="dxa"/>
            <w:vAlign w:val="center"/>
          </w:tcPr>
          <w:p w:rsidR="00894CA4" w:rsidRPr="00894CA4" w:rsidRDefault="00894CA4" w:rsidP="00606C7C">
            <w:pPr>
              <w:jc w:val="center"/>
              <w:rPr>
                <w:rFonts w:ascii="Arial" w:hAnsi="Arial" w:cs="Arial"/>
              </w:rPr>
            </w:pPr>
            <w:r w:rsidRPr="00894CA4">
              <w:rPr>
                <w:rFonts w:ascii="Arial" w:hAnsi="Arial" w:cs="Arial"/>
              </w:rPr>
              <w:t>Αρτοσκεύασμα:</w:t>
            </w:r>
          </w:p>
          <w:p w:rsidR="00894CA4" w:rsidRPr="00894CA4" w:rsidRDefault="00894CA4" w:rsidP="00606C7C">
            <w:pPr>
              <w:jc w:val="center"/>
              <w:rPr>
                <w:rFonts w:ascii="Arial" w:hAnsi="Arial" w:cs="Arial"/>
              </w:rPr>
            </w:pPr>
            <w:r w:rsidRPr="00894CA4">
              <w:rPr>
                <w:rFonts w:ascii="Arial" w:hAnsi="Arial" w:cs="Arial"/>
              </w:rPr>
              <w:t xml:space="preserve">60%, μπιφτέκι: 40%, τυρί 15%,  λοιπά: 10% </w:t>
            </w:r>
          </w:p>
          <w:p w:rsidR="00894CA4" w:rsidRPr="00894CA4" w:rsidRDefault="00894CA4" w:rsidP="00606C7C">
            <w:pPr>
              <w:jc w:val="center"/>
              <w:rPr>
                <w:rFonts w:ascii="Arial" w:hAnsi="Arial" w:cs="Arial"/>
              </w:rPr>
            </w:pPr>
            <w:r w:rsidRPr="00894CA4">
              <w:rPr>
                <w:rFonts w:ascii="Arial" w:hAnsi="Arial" w:cs="Arial"/>
              </w:rPr>
              <w:t>Το μπιφτέκι θα είναι προϊόν με βάση το κρέας και να εναρμονίζεται με την εθνική και κοινοτική νομοθεσία.</w:t>
            </w:r>
          </w:p>
        </w:tc>
      </w:tr>
      <w:tr w:rsidR="00894CA4" w:rsidRPr="00894CA4" w:rsidTr="00606C7C">
        <w:trPr>
          <w:trHeight w:val="63"/>
          <w:jc w:val="center"/>
        </w:trPr>
        <w:tc>
          <w:tcPr>
            <w:tcW w:w="510" w:type="dxa"/>
            <w:vAlign w:val="center"/>
          </w:tcPr>
          <w:p w:rsidR="00894CA4" w:rsidRPr="00894CA4" w:rsidRDefault="00894CA4" w:rsidP="00606C7C">
            <w:pPr>
              <w:jc w:val="center"/>
              <w:rPr>
                <w:rFonts w:ascii="Arial" w:hAnsi="Arial" w:cs="Arial"/>
              </w:rPr>
            </w:pPr>
            <w:r w:rsidRPr="00894CA4">
              <w:rPr>
                <w:rFonts w:ascii="Arial" w:hAnsi="Arial" w:cs="Arial"/>
              </w:rPr>
              <w:t>11</w:t>
            </w:r>
          </w:p>
        </w:tc>
        <w:tc>
          <w:tcPr>
            <w:tcW w:w="3166" w:type="dxa"/>
            <w:vAlign w:val="center"/>
          </w:tcPr>
          <w:p w:rsidR="00894CA4" w:rsidRPr="00894CA4" w:rsidRDefault="00894CA4" w:rsidP="00606C7C">
            <w:pPr>
              <w:ind w:right="-108"/>
              <w:rPr>
                <w:rFonts w:ascii="Arial" w:hAnsi="Arial" w:cs="Arial"/>
              </w:rPr>
            </w:pPr>
            <w:r w:rsidRPr="00894CA4">
              <w:rPr>
                <w:rFonts w:ascii="Arial" w:hAnsi="Arial" w:cs="Arial"/>
              </w:rPr>
              <w:t>ΣΑΝΤΟΥΙΤΣ ΣΕ ΜΠΑΓΚΕΤΑ</w:t>
            </w:r>
          </w:p>
          <w:p w:rsidR="00894CA4" w:rsidRPr="00894CA4" w:rsidRDefault="00894CA4" w:rsidP="00606C7C">
            <w:pPr>
              <w:ind w:right="-108"/>
              <w:rPr>
                <w:rFonts w:ascii="Arial" w:hAnsi="Arial" w:cs="Arial"/>
              </w:rPr>
            </w:pPr>
            <w:r w:rsidRPr="00894CA4">
              <w:rPr>
                <w:rFonts w:ascii="Arial" w:hAnsi="Arial" w:cs="Arial"/>
              </w:rPr>
              <w:t xml:space="preserve">(ΖΑΜΠΟΝ-ΤΥΡΙ-ΛΟΙΠΑ) </w:t>
            </w:r>
          </w:p>
          <w:p w:rsidR="00894CA4" w:rsidRPr="00894CA4" w:rsidRDefault="00894CA4" w:rsidP="00606C7C">
            <w:pPr>
              <w:ind w:right="-108"/>
              <w:rPr>
                <w:rFonts w:ascii="Arial" w:hAnsi="Arial" w:cs="Arial"/>
              </w:rPr>
            </w:pPr>
            <w:r w:rsidRPr="00894CA4">
              <w:rPr>
                <w:rFonts w:ascii="Arial" w:hAnsi="Arial" w:cs="Arial"/>
              </w:rPr>
              <w:t>100 γραμ. κατ’ ελάχιστο</w:t>
            </w:r>
          </w:p>
        </w:tc>
        <w:tc>
          <w:tcPr>
            <w:tcW w:w="1583" w:type="dxa"/>
          </w:tcPr>
          <w:p w:rsidR="00894CA4" w:rsidRPr="00894CA4" w:rsidRDefault="00894CA4" w:rsidP="00606C7C">
            <w:pPr>
              <w:jc w:val="center"/>
              <w:rPr>
                <w:rFonts w:ascii="Arial" w:hAnsi="Arial" w:cs="Arial"/>
              </w:rPr>
            </w:pPr>
          </w:p>
        </w:tc>
        <w:tc>
          <w:tcPr>
            <w:tcW w:w="4081" w:type="dxa"/>
          </w:tcPr>
          <w:p w:rsidR="00894CA4" w:rsidRPr="00894CA4" w:rsidRDefault="00894CA4" w:rsidP="00606C7C">
            <w:pPr>
              <w:jc w:val="center"/>
              <w:rPr>
                <w:rFonts w:ascii="Arial" w:hAnsi="Arial" w:cs="Arial"/>
              </w:rPr>
            </w:pPr>
            <w:r w:rsidRPr="00894CA4">
              <w:rPr>
                <w:rFonts w:ascii="Arial" w:hAnsi="Arial" w:cs="Arial"/>
              </w:rPr>
              <w:t xml:space="preserve">Αρτοσκεύασμα: </w:t>
            </w:r>
          </w:p>
          <w:p w:rsidR="00894CA4" w:rsidRPr="00894CA4" w:rsidRDefault="00894CA4" w:rsidP="00606C7C">
            <w:pPr>
              <w:jc w:val="center"/>
              <w:rPr>
                <w:rFonts w:ascii="Arial" w:hAnsi="Arial" w:cs="Arial"/>
              </w:rPr>
            </w:pPr>
            <w:r w:rsidRPr="00894CA4">
              <w:rPr>
                <w:rFonts w:ascii="Arial" w:hAnsi="Arial" w:cs="Arial"/>
              </w:rPr>
              <w:t>60%, αλλαντικό: 15%, τυρί 15%,  λοιπά: 10%</w:t>
            </w:r>
          </w:p>
        </w:tc>
      </w:tr>
      <w:tr w:rsidR="00894CA4" w:rsidRPr="00894CA4" w:rsidTr="00606C7C">
        <w:trPr>
          <w:trHeight w:val="63"/>
          <w:jc w:val="center"/>
        </w:trPr>
        <w:tc>
          <w:tcPr>
            <w:tcW w:w="510" w:type="dxa"/>
            <w:vAlign w:val="center"/>
          </w:tcPr>
          <w:p w:rsidR="00894CA4" w:rsidRPr="00894CA4" w:rsidRDefault="00894CA4" w:rsidP="00606C7C">
            <w:pPr>
              <w:jc w:val="center"/>
              <w:rPr>
                <w:rFonts w:ascii="Arial" w:hAnsi="Arial" w:cs="Arial"/>
              </w:rPr>
            </w:pPr>
            <w:r w:rsidRPr="00894CA4">
              <w:rPr>
                <w:rFonts w:ascii="Arial" w:hAnsi="Arial" w:cs="Arial"/>
              </w:rPr>
              <w:t>12</w:t>
            </w:r>
          </w:p>
        </w:tc>
        <w:tc>
          <w:tcPr>
            <w:tcW w:w="3166" w:type="dxa"/>
            <w:vAlign w:val="center"/>
          </w:tcPr>
          <w:p w:rsidR="00894CA4" w:rsidRPr="00894CA4" w:rsidRDefault="00894CA4" w:rsidP="00606C7C">
            <w:pPr>
              <w:ind w:right="-108"/>
              <w:rPr>
                <w:rFonts w:ascii="Arial" w:hAnsi="Arial" w:cs="Arial"/>
              </w:rPr>
            </w:pPr>
            <w:r w:rsidRPr="00894CA4">
              <w:rPr>
                <w:rFonts w:ascii="Arial" w:hAnsi="Arial" w:cs="Arial"/>
              </w:rPr>
              <w:t>ΣΑΝΤΟΥΙΤΣ ΣΕ ΜΠΑΓΚΕΤΑ</w:t>
            </w:r>
          </w:p>
          <w:p w:rsidR="00894CA4" w:rsidRPr="00894CA4" w:rsidRDefault="00894CA4" w:rsidP="00606C7C">
            <w:pPr>
              <w:ind w:right="-108"/>
              <w:rPr>
                <w:rFonts w:ascii="Arial" w:hAnsi="Arial" w:cs="Arial"/>
              </w:rPr>
            </w:pPr>
            <w:r w:rsidRPr="00894CA4">
              <w:rPr>
                <w:rFonts w:ascii="Arial" w:hAnsi="Arial" w:cs="Arial"/>
              </w:rPr>
              <w:t xml:space="preserve">(ΓΑΛΟΠΟΥΛΑ-ΤΥΡΙ-ΛΟΙΠΑ) </w:t>
            </w:r>
          </w:p>
          <w:p w:rsidR="00894CA4" w:rsidRPr="00894CA4" w:rsidRDefault="00894CA4" w:rsidP="00606C7C">
            <w:pPr>
              <w:ind w:right="-108"/>
              <w:rPr>
                <w:rFonts w:ascii="Arial" w:hAnsi="Arial" w:cs="Arial"/>
              </w:rPr>
            </w:pPr>
            <w:r w:rsidRPr="00894CA4">
              <w:rPr>
                <w:rFonts w:ascii="Arial" w:hAnsi="Arial" w:cs="Arial"/>
              </w:rPr>
              <w:t>100 γραμ. κατ’ ελάχιστο</w:t>
            </w:r>
          </w:p>
        </w:tc>
        <w:tc>
          <w:tcPr>
            <w:tcW w:w="1583" w:type="dxa"/>
          </w:tcPr>
          <w:p w:rsidR="00894CA4" w:rsidRPr="00894CA4" w:rsidRDefault="00894CA4" w:rsidP="00606C7C">
            <w:pPr>
              <w:jc w:val="center"/>
              <w:rPr>
                <w:rFonts w:ascii="Arial" w:hAnsi="Arial" w:cs="Arial"/>
              </w:rPr>
            </w:pPr>
          </w:p>
        </w:tc>
        <w:tc>
          <w:tcPr>
            <w:tcW w:w="4081" w:type="dxa"/>
          </w:tcPr>
          <w:p w:rsidR="00894CA4" w:rsidRPr="00894CA4" w:rsidRDefault="00894CA4" w:rsidP="00606C7C">
            <w:pPr>
              <w:jc w:val="center"/>
              <w:rPr>
                <w:rFonts w:ascii="Arial" w:hAnsi="Arial" w:cs="Arial"/>
              </w:rPr>
            </w:pPr>
            <w:r w:rsidRPr="00894CA4">
              <w:rPr>
                <w:rFonts w:ascii="Arial" w:hAnsi="Arial" w:cs="Arial"/>
              </w:rPr>
              <w:t>Αρτοσκεύασμα:</w:t>
            </w:r>
          </w:p>
          <w:p w:rsidR="00894CA4" w:rsidRPr="00894CA4" w:rsidRDefault="00894CA4" w:rsidP="00606C7C">
            <w:pPr>
              <w:jc w:val="center"/>
              <w:rPr>
                <w:rFonts w:ascii="Arial" w:hAnsi="Arial" w:cs="Arial"/>
              </w:rPr>
            </w:pPr>
            <w:r w:rsidRPr="00894CA4">
              <w:rPr>
                <w:rFonts w:ascii="Arial" w:hAnsi="Arial" w:cs="Arial"/>
              </w:rPr>
              <w:t xml:space="preserve"> 60%, αλλαντικό: 15%, τυρί 15%, λοιπά: 10%</w:t>
            </w:r>
          </w:p>
        </w:tc>
      </w:tr>
      <w:tr w:rsidR="00894CA4" w:rsidRPr="00894CA4" w:rsidTr="00606C7C">
        <w:trPr>
          <w:trHeight w:val="63"/>
          <w:jc w:val="center"/>
        </w:trPr>
        <w:tc>
          <w:tcPr>
            <w:tcW w:w="510" w:type="dxa"/>
            <w:vAlign w:val="center"/>
          </w:tcPr>
          <w:p w:rsidR="00894CA4" w:rsidRPr="00894CA4" w:rsidRDefault="00894CA4" w:rsidP="00606C7C">
            <w:pPr>
              <w:jc w:val="center"/>
              <w:rPr>
                <w:rFonts w:ascii="Arial" w:hAnsi="Arial" w:cs="Arial"/>
              </w:rPr>
            </w:pPr>
            <w:r w:rsidRPr="00894CA4">
              <w:rPr>
                <w:rFonts w:ascii="Arial" w:hAnsi="Arial" w:cs="Arial"/>
              </w:rPr>
              <w:t>13</w:t>
            </w:r>
          </w:p>
        </w:tc>
        <w:tc>
          <w:tcPr>
            <w:tcW w:w="3166" w:type="dxa"/>
            <w:vAlign w:val="center"/>
          </w:tcPr>
          <w:p w:rsidR="00894CA4" w:rsidRPr="00894CA4" w:rsidRDefault="00894CA4" w:rsidP="00606C7C">
            <w:pPr>
              <w:ind w:right="-108"/>
              <w:rPr>
                <w:rFonts w:ascii="Arial" w:hAnsi="Arial" w:cs="Arial"/>
              </w:rPr>
            </w:pPr>
            <w:r w:rsidRPr="00894CA4">
              <w:rPr>
                <w:rFonts w:ascii="Arial" w:hAnsi="Arial" w:cs="Arial"/>
              </w:rPr>
              <w:t>ΣΑΝΤΟΥΙΤΣ ΣΕ ΜΠΑΓΚΕΤΑ</w:t>
            </w:r>
          </w:p>
          <w:p w:rsidR="00894CA4" w:rsidRPr="00894CA4" w:rsidRDefault="00894CA4" w:rsidP="00606C7C">
            <w:pPr>
              <w:ind w:right="-108"/>
              <w:rPr>
                <w:rFonts w:ascii="Arial" w:hAnsi="Arial" w:cs="Arial"/>
              </w:rPr>
            </w:pPr>
            <w:r w:rsidRPr="00894CA4">
              <w:rPr>
                <w:rFonts w:ascii="Arial" w:hAnsi="Arial" w:cs="Arial"/>
              </w:rPr>
              <w:t xml:space="preserve">(ΚΟΤΟΠΟΥΛΟ-ΤΥΡΙ-ΛΟΙΠΑ) </w:t>
            </w:r>
          </w:p>
          <w:p w:rsidR="00894CA4" w:rsidRPr="00894CA4" w:rsidRDefault="00894CA4" w:rsidP="00606C7C">
            <w:pPr>
              <w:ind w:right="-108"/>
              <w:rPr>
                <w:rFonts w:ascii="Arial" w:hAnsi="Arial" w:cs="Arial"/>
              </w:rPr>
            </w:pPr>
            <w:r w:rsidRPr="00894CA4">
              <w:rPr>
                <w:rFonts w:ascii="Arial" w:hAnsi="Arial" w:cs="Arial"/>
              </w:rPr>
              <w:t>100 γραμ. κατ’ ελάχιστο</w:t>
            </w:r>
          </w:p>
        </w:tc>
        <w:tc>
          <w:tcPr>
            <w:tcW w:w="1583" w:type="dxa"/>
          </w:tcPr>
          <w:p w:rsidR="00894CA4" w:rsidRPr="00894CA4" w:rsidRDefault="00894CA4" w:rsidP="00606C7C">
            <w:pPr>
              <w:jc w:val="center"/>
              <w:rPr>
                <w:rFonts w:ascii="Arial" w:hAnsi="Arial" w:cs="Arial"/>
              </w:rPr>
            </w:pPr>
          </w:p>
        </w:tc>
        <w:tc>
          <w:tcPr>
            <w:tcW w:w="4081" w:type="dxa"/>
            <w:vAlign w:val="center"/>
          </w:tcPr>
          <w:p w:rsidR="00894CA4" w:rsidRPr="00894CA4" w:rsidRDefault="00894CA4" w:rsidP="00606C7C">
            <w:pPr>
              <w:jc w:val="center"/>
              <w:rPr>
                <w:rFonts w:ascii="Arial" w:hAnsi="Arial" w:cs="Arial"/>
              </w:rPr>
            </w:pPr>
            <w:r w:rsidRPr="00894CA4">
              <w:rPr>
                <w:rFonts w:ascii="Arial" w:hAnsi="Arial" w:cs="Arial"/>
              </w:rPr>
              <w:t>Αρτοσκεύασμα:</w:t>
            </w:r>
          </w:p>
          <w:p w:rsidR="00894CA4" w:rsidRPr="00894CA4" w:rsidRDefault="00894CA4" w:rsidP="00606C7C">
            <w:pPr>
              <w:ind w:left="-108" w:right="-107"/>
              <w:jc w:val="center"/>
              <w:rPr>
                <w:rFonts w:ascii="Arial" w:hAnsi="Arial" w:cs="Arial"/>
              </w:rPr>
            </w:pPr>
            <w:r w:rsidRPr="00894CA4">
              <w:rPr>
                <w:rFonts w:ascii="Arial" w:hAnsi="Arial" w:cs="Arial"/>
              </w:rPr>
              <w:t>60%, κοτόπουλο: 15%, τυρί 15%, λοιπά: 10%.</w:t>
            </w:r>
          </w:p>
          <w:p w:rsidR="00894CA4" w:rsidRPr="00894CA4" w:rsidRDefault="00894CA4" w:rsidP="00606C7C">
            <w:pPr>
              <w:jc w:val="center"/>
              <w:rPr>
                <w:rFonts w:ascii="Arial" w:hAnsi="Arial" w:cs="Arial"/>
              </w:rPr>
            </w:pPr>
            <w:r w:rsidRPr="00894CA4">
              <w:rPr>
                <w:rFonts w:ascii="Arial" w:hAnsi="Arial" w:cs="Arial"/>
              </w:rPr>
              <w:t>Το κοτόπουλο να εναρμονίζεται με την εθνική και κοινοτική νομοθεσία.</w:t>
            </w:r>
          </w:p>
        </w:tc>
      </w:tr>
      <w:tr w:rsidR="00894CA4" w:rsidRPr="00894CA4" w:rsidTr="00606C7C">
        <w:trPr>
          <w:trHeight w:val="63"/>
          <w:jc w:val="center"/>
        </w:trPr>
        <w:tc>
          <w:tcPr>
            <w:tcW w:w="510" w:type="dxa"/>
            <w:vAlign w:val="center"/>
          </w:tcPr>
          <w:p w:rsidR="00894CA4" w:rsidRPr="00894CA4" w:rsidRDefault="00894CA4" w:rsidP="00606C7C">
            <w:pPr>
              <w:jc w:val="center"/>
              <w:rPr>
                <w:rFonts w:ascii="Arial" w:hAnsi="Arial" w:cs="Arial"/>
              </w:rPr>
            </w:pPr>
            <w:r w:rsidRPr="00894CA4">
              <w:rPr>
                <w:rFonts w:ascii="Arial" w:hAnsi="Arial" w:cs="Arial"/>
              </w:rPr>
              <w:t>14</w:t>
            </w:r>
          </w:p>
        </w:tc>
        <w:tc>
          <w:tcPr>
            <w:tcW w:w="3166" w:type="dxa"/>
            <w:vAlign w:val="center"/>
          </w:tcPr>
          <w:p w:rsidR="00894CA4" w:rsidRPr="00894CA4" w:rsidRDefault="00894CA4" w:rsidP="00606C7C">
            <w:pPr>
              <w:ind w:right="-108"/>
              <w:rPr>
                <w:rFonts w:ascii="Arial" w:hAnsi="Arial" w:cs="Arial"/>
              </w:rPr>
            </w:pPr>
            <w:r w:rsidRPr="00894CA4">
              <w:rPr>
                <w:rFonts w:ascii="Arial" w:hAnsi="Arial" w:cs="Arial"/>
              </w:rPr>
              <w:t>ΣΑΝΤΟΥΙΤΣ ΣΕ ΠΙΤΑ(ΑΡΑΒΙΚΗ)</w:t>
            </w:r>
          </w:p>
          <w:p w:rsidR="00894CA4" w:rsidRPr="00894CA4" w:rsidRDefault="00894CA4" w:rsidP="00606C7C">
            <w:pPr>
              <w:ind w:right="-108"/>
              <w:rPr>
                <w:rFonts w:ascii="Arial" w:hAnsi="Arial" w:cs="Arial"/>
              </w:rPr>
            </w:pPr>
            <w:r w:rsidRPr="00894CA4">
              <w:rPr>
                <w:rFonts w:ascii="Arial" w:hAnsi="Arial" w:cs="Arial"/>
              </w:rPr>
              <w:t xml:space="preserve"> (ΖΑΜΠΟΝ-ΤΥΡΙ-ΛΟΙΠΑ)</w:t>
            </w:r>
          </w:p>
          <w:p w:rsidR="00894CA4" w:rsidRPr="00894CA4" w:rsidRDefault="00894CA4" w:rsidP="00606C7C">
            <w:pPr>
              <w:ind w:right="-108"/>
              <w:rPr>
                <w:rFonts w:ascii="Arial" w:hAnsi="Arial" w:cs="Arial"/>
              </w:rPr>
            </w:pPr>
            <w:r w:rsidRPr="00894CA4">
              <w:rPr>
                <w:rFonts w:ascii="Arial" w:hAnsi="Arial" w:cs="Arial"/>
              </w:rPr>
              <w:t>100 γραμ. κατ’ ελάχιστο</w:t>
            </w:r>
          </w:p>
        </w:tc>
        <w:tc>
          <w:tcPr>
            <w:tcW w:w="1583" w:type="dxa"/>
          </w:tcPr>
          <w:p w:rsidR="00894CA4" w:rsidRPr="00894CA4" w:rsidRDefault="00894CA4" w:rsidP="00606C7C">
            <w:pPr>
              <w:jc w:val="center"/>
              <w:rPr>
                <w:rFonts w:ascii="Arial" w:hAnsi="Arial" w:cs="Arial"/>
              </w:rPr>
            </w:pPr>
          </w:p>
        </w:tc>
        <w:tc>
          <w:tcPr>
            <w:tcW w:w="4081" w:type="dxa"/>
            <w:vAlign w:val="center"/>
          </w:tcPr>
          <w:p w:rsidR="00894CA4" w:rsidRPr="00894CA4" w:rsidRDefault="00894CA4" w:rsidP="00606C7C">
            <w:pPr>
              <w:jc w:val="center"/>
              <w:rPr>
                <w:rFonts w:ascii="Arial" w:hAnsi="Arial" w:cs="Arial"/>
              </w:rPr>
            </w:pPr>
            <w:r w:rsidRPr="00894CA4">
              <w:rPr>
                <w:rFonts w:ascii="Arial" w:hAnsi="Arial" w:cs="Arial"/>
              </w:rPr>
              <w:t>Αρτοσκεύασμα:</w:t>
            </w:r>
          </w:p>
          <w:p w:rsidR="00894CA4" w:rsidRPr="00894CA4" w:rsidRDefault="00894CA4" w:rsidP="00606C7C">
            <w:pPr>
              <w:jc w:val="center"/>
              <w:rPr>
                <w:rFonts w:ascii="Arial" w:hAnsi="Arial" w:cs="Arial"/>
              </w:rPr>
            </w:pPr>
            <w:r w:rsidRPr="00894CA4">
              <w:rPr>
                <w:rFonts w:ascii="Arial" w:hAnsi="Arial" w:cs="Arial"/>
              </w:rPr>
              <w:t>60%, αλλαντικό: 15%, τυρί 15%, λοιπά: 10%</w:t>
            </w:r>
          </w:p>
        </w:tc>
      </w:tr>
      <w:tr w:rsidR="00894CA4" w:rsidRPr="00894CA4" w:rsidTr="00606C7C">
        <w:trPr>
          <w:trHeight w:val="63"/>
          <w:jc w:val="center"/>
        </w:trPr>
        <w:tc>
          <w:tcPr>
            <w:tcW w:w="510" w:type="dxa"/>
            <w:vAlign w:val="center"/>
          </w:tcPr>
          <w:p w:rsidR="00894CA4" w:rsidRPr="00894CA4" w:rsidRDefault="00894CA4" w:rsidP="00606C7C">
            <w:pPr>
              <w:jc w:val="center"/>
              <w:rPr>
                <w:rFonts w:ascii="Arial" w:hAnsi="Arial" w:cs="Arial"/>
              </w:rPr>
            </w:pPr>
            <w:r w:rsidRPr="00894CA4">
              <w:rPr>
                <w:rFonts w:ascii="Arial" w:hAnsi="Arial" w:cs="Arial"/>
              </w:rPr>
              <w:t>15</w:t>
            </w:r>
          </w:p>
        </w:tc>
        <w:tc>
          <w:tcPr>
            <w:tcW w:w="3166" w:type="dxa"/>
            <w:vAlign w:val="center"/>
          </w:tcPr>
          <w:p w:rsidR="00894CA4" w:rsidRPr="00894CA4" w:rsidRDefault="00894CA4" w:rsidP="00606C7C">
            <w:pPr>
              <w:ind w:right="-108"/>
              <w:rPr>
                <w:rFonts w:ascii="Arial" w:hAnsi="Arial" w:cs="Arial"/>
              </w:rPr>
            </w:pPr>
            <w:r w:rsidRPr="00894CA4">
              <w:rPr>
                <w:rFonts w:ascii="Arial" w:hAnsi="Arial" w:cs="Arial"/>
              </w:rPr>
              <w:t>ΣΑΝΤΟΥΙΤΣ ΣΕ ΠΙΤΑ(ΑΡΑΒΙΚΗ)</w:t>
            </w:r>
          </w:p>
          <w:p w:rsidR="00894CA4" w:rsidRPr="00894CA4" w:rsidRDefault="00894CA4" w:rsidP="00606C7C">
            <w:pPr>
              <w:ind w:right="-108"/>
              <w:rPr>
                <w:rFonts w:ascii="Arial" w:hAnsi="Arial" w:cs="Arial"/>
              </w:rPr>
            </w:pPr>
            <w:r w:rsidRPr="00894CA4">
              <w:rPr>
                <w:rFonts w:ascii="Arial" w:hAnsi="Arial" w:cs="Arial"/>
              </w:rPr>
              <w:t xml:space="preserve"> (ΓΑΛΟΠΟΥΛΑ -ΤΥΡΙ-ΛΟΙΠΑ) </w:t>
            </w:r>
          </w:p>
          <w:p w:rsidR="00894CA4" w:rsidRPr="00894CA4" w:rsidRDefault="00894CA4" w:rsidP="00606C7C">
            <w:pPr>
              <w:ind w:right="-108"/>
              <w:rPr>
                <w:rFonts w:ascii="Arial" w:hAnsi="Arial" w:cs="Arial"/>
              </w:rPr>
            </w:pPr>
            <w:r w:rsidRPr="00894CA4">
              <w:rPr>
                <w:rFonts w:ascii="Arial" w:hAnsi="Arial" w:cs="Arial"/>
              </w:rPr>
              <w:t>100 γραμ. κατ’ ελάχιστο</w:t>
            </w:r>
          </w:p>
        </w:tc>
        <w:tc>
          <w:tcPr>
            <w:tcW w:w="1583" w:type="dxa"/>
          </w:tcPr>
          <w:p w:rsidR="00894CA4" w:rsidRPr="00894CA4" w:rsidRDefault="00894CA4" w:rsidP="00606C7C">
            <w:pPr>
              <w:jc w:val="center"/>
              <w:rPr>
                <w:rFonts w:ascii="Arial" w:hAnsi="Arial" w:cs="Arial"/>
              </w:rPr>
            </w:pPr>
          </w:p>
        </w:tc>
        <w:tc>
          <w:tcPr>
            <w:tcW w:w="4081" w:type="dxa"/>
            <w:vAlign w:val="center"/>
          </w:tcPr>
          <w:p w:rsidR="00894CA4" w:rsidRPr="00894CA4" w:rsidRDefault="00894CA4" w:rsidP="00606C7C">
            <w:pPr>
              <w:jc w:val="center"/>
              <w:rPr>
                <w:rFonts w:ascii="Arial" w:hAnsi="Arial" w:cs="Arial"/>
              </w:rPr>
            </w:pPr>
            <w:r w:rsidRPr="00894CA4">
              <w:rPr>
                <w:rFonts w:ascii="Arial" w:hAnsi="Arial" w:cs="Arial"/>
              </w:rPr>
              <w:t>Αρτοσκεύασμα:</w:t>
            </w:r>
          </w:p>
          <w:p w:rsidR="00894CA4" w:rsidRPr="00894CA4" w:rsidRDefault="00894CA4" w:rsidP="00606C7C">
            <w:pPr>
              <w:jc w:val="center"/>
              <w:rPr>
                <w:rFonts w:ascii="Arial" w:hAnsi="Arial" w:cs="Arial"/>
              </w:rPr>
            </w:pPr>
            <w:r w:rsidRPr="00894CA4">
              <w:rPr>
                <w:rFonts w:ascii="Arial" w:hAnsi="Arial" w:cs="Arial"/>
              </w:rPr>
              <w:t>60%, αλλαντικό: 15%, τυρί 15%, λοιπά: 10%</w:t>
            </w:r>
          </w:p>
        </w:tc>
      </w:tr>
      <w:tr w:rsidR="00894CA4" w:rsidRPr="00894CA4" w:rsidTr="00606C7C">
        <w:trPr>
          <w:trHeight w:val="63"/>
          <w:jc w:val="center"/>
        </w:trPr>
        <w:tc>
          <w:tcPr>
            <w:tcW w:w="510" w:type="dxa"/>
            <w:vAlign w:val="center"/>
          </w:tcPr>
          <w:p w:rsidR="00894CA4" w:rsidRPr="00894CA4" w:rsidRDefault="00894CA4" w:rsidP="00606C7C">
            <w:pPr>
              <w:jc w:val="center"/>
              <w:rPr>
                <w:rFonts w:ascii="Arial" w:hAnsi="Arial" w:cs="Arial"/>
              </w:rPr>
            </w:pPr>
            <w:r w:rsidRPr="00894CA4">
              <w:rPr>
                <w:rFonts w:ascii="Arial" w:hAnsi="Arial" w:cs="Arial"/>
              </w:rPr>
              <w:t>16</w:t>
            </w:r>
          </w:p>
        </w:tc>
        <w:tc>
          <w:tcPr>
            <w:tcW w:w="3166" w:type="dxa"/>
            <w:vAlign w:val="center"/>
          </w:tcPr>
          <w:p w:rsidR="00894CA4" w:rsidRPr="00894CA4" w:rsidRDefault="00894CA4" w:rsidP="00606C7C">
            <w:pPr>
              <w:ind w:right="-108"/>
              <w:rPr>
                <w:rFonts w:ascii="Arial" w:hAnsi="Arial" w:cs="Arial"/>
              </w:rPr>
            </w:pPr>
            <w:r w:rsidRPr="00894CA4">
              <w:rPr>
                <w:rFonts w:ascii="Arial" w:hAnsi="Arial" w:cs="Arial"/>
              </w:rPr>
              <w:t>ΣΑΝΤΟΥΙΤΣ ΣΕ ΠΙΤΑ(ΑΡΑΒΙΚΗ)</w:t>
            </w:r>
          </w:p>
          <w:p w:rsidR="00894CA4" w:rsidRPr="00894CA4" w:rsidRDefault="00894CA4" w:rsidP="00606C7C">
            <w:pPr>
              <w:ind w:right="-108"/>
              <w:rPr>
                <w:rFonts w:ascii="Arial" w:hAnsi="Arial" w:cs="Arial"/>
              </w:rPr>
            </w:pPr>
            <w:r w:rsidRPr="00894CA4">
              <w:rPr>
                <w:rFonts w:ascii="Arial" w:hAnsi="Arial" w:cs="Arial"/>
              </w:rPr>
              <w:t xml:space="preserve"> (ΚΟΤΟΠΟΥΛΟ -ΤΥΡΙ-ΛΟΙΠΑ)</w:t>
            </w:r>
          </w:p>
          <w:p w:rsidR="00894CA4" w:rsidRPr="00894CA4" w:rsidRDefault="00894CA4" w:rsidP="00606C7C">
            <w:pPr>
              <w:ind w:right="-108"/>
              <w:rPr>
                <w:rFonts w:ascii="Arial" w:hAnsi="Arial" w:cs="Arial"/>
              </w:rPr>
            </w:pPr>
            <w:r w:rsidRPr="00894CA4">
              <w:rPr>
                <w:rFonts w:ascii="Arial" w:hAnsi="Arial" w:cs="Arial"/>
              </w:rPr>
              <w:t xml:space="preserve"> 100 γραμ. κατ’ ελάχιστο</w:t>
            </w:r>
          </w:p>
        </w:tc>
        <w:tc>
          <w:tcPr>
            <w:tcW w:w="1583" w:type="dxa"/>
          </w:tcPr>
          <w:p w:rsidR="00894CA4" w:rsidRPr="00894CA4" w:rsidRDefault="00894CA4" w:rsidP="00606C7C">
            <w:pPr>
              <w:jc w:val="center"/>
              <w:rPr>
                <w:rFonts w:ascii="Arial" w:hAnsi="Arial" w:cs="Arial"/>
              </w:rPr>
            </w:pPr>
          </w:p>
        </w:tc>
        <w:tc>
          <w:tcPr>
            <w:tcW w:w="4081" w:type="dxa"/>
            <w:vAlign w:val="center"/>
          </w:tcPr>
          <w:p w:rsidR="00894CA4" w:rsidRPr="00894CA4" w:rsidRDefault="00894CA4" w:rsidP="00606C7C">
            <w:pPr>
              <w:jc w:val="center"/>
              <w:rPr>
                <w:rFonts w:ascii="Arial" w:hAnsi="Arial" w:cs="Arial"/>
              </w:rPr>
            </w:pPr>
            <w:r w:rsidRPr="00894CA4">
              <w:rPr>
                <w:rFonts w:ascii="Arial" w:hAnsi="Arial" w:cs="Arial"/>
              </w:rPr>
              <w:t>Αρτοσκεύασμα:</w:t>
            </w:r>
          </w:p>
          <w:p w:rsidR="00894CA4" w:rsidRPr="00894CA4" w:rsidRDefault="00894CA4" w:rsidP="00606C7C">
            <w:pPr>
              <w:jc w:val="center"/>
              <w:rPr>
                <w:rFonts w:ascii="Arial" w:hAnsi="Arial" w:cs="Arial"/>
              </w:rPr>
            </w:pPr>
            <w:r w:rsidRPr="00894CA4">
              <w:rPr>
                <w:rFonts w:ascii="Arial" w:hAnsi="Arial" w:cs="Arial"/>
              </w:rPr>
              <w:t>60%, κοτόπουλο: 15%, τυρί 15%, λοιπά:10%.</w:t>
            </w:r>
          </w:p>
          <w:p w:rsidR="00894CA4" w:rsidRPr="00894CA4" w:rsidRDefault="00894CA4" w:rsidP="00606C7C">
            <w:pPr>
              <w:jc w:val="center"/>
              <w:rPr>
                <w:rFonts w:ascii="Arial" w:hAnsi="Arial" w:cs="Arial"/>
              </w:rPr>
            </w:pPr>
            <w:r w:rsidRPr="00894CA4">
              <w:rPr>
                <w:rFonts w:ascii="Arial" w:hAnsi="Arial" w:cs="Arial"/>
              </w:rPr>
              <w:t>Το κοτόπουλο να εναρμονίζεται με την εθνική και κοινοτική νομοθεσία.</w:t>
            </w:r>
          </w:p>
        </w:tc>
      </w:tr>
      <w:tr w:rsidR="00894CA4" w:rsidRPr="00894CA4" w:rsidTr="00606C7C">
        <w:trPr>
          <w:trHeight w:val="63"/>
          <w:jc w:val="center"/>
        </w:trPr>
        <w:tc>
          <w:tcPr>
            <w:tcW w:w="510" w:type="dxa"/>
            <w:vAlign w:val="center"/>
          </w:tcPr>
          <w:p w:rsidR="00894CA4" w:rsidRPr="00894CA4" w:rsidRDefault="00894CA4" w:rsidP="00606C7C">
            <w:pPr>
              <w:jc w:val="center"/>
              <w:rPr>
                <w:rFonts w:ascii="Arial" w:hAnsi="Arial" w:cs="Arial"/>
              </w:rPr>
            </w:pPr>
            <w:r w:rsidRPr="00894CA4">
              <w:rPr>
                <w:rFonts w:ascii="Arial" w:hAnsi="Arial" w:cs="Arial"/>
              </w:rPr>
              <w:t>17</w:t>
            </w:r>
          </w:p>
        </w:tc>
        <w:tc>
          <w:tcPr>
            <w:tcW w:w="3166" w:type="dxa"/>
            <w:vAlign w:val="center"/>
          </w:tcPr>
          <w:p w:rsidR="00894CA4" w:rsidRPr="00894CA4" w:rsidRDefault="00894CA4" w:rsidP="00606C7C">
            <w:pPr>
              <w:ind w:right="-108"/>
              <w:rPr>
                <w:rFonts w:ascii="Arial" w:hAnsi="Arial" w:cs="Arial"/>
              </w:rPr>
            </w:pPr>
            <w:r w:rsidRPr="00894CA4">
              <w:rPr>
                <w:rFonts w:ascii="Arial" w:hAnsi="Arial" w:cs="Arial"/>
              </w:rPr>
              <w:t>ΣΑΝΤΟΥΙΤΣ ΣΕ ΣΤΡΟΓΓΥΛΟ ΨΩΜΑΚΙ ΝΗΣΤΙΣΙΜΟ (ΜΠΙΦΕΚΙ ΛΑΧΑΝΙΚΩΝ)</w:t>
            </w:r>
          </w:p>
        </w:tc>
        <w:tc>
          <w:tcPr>
            <w:tcW w:w="1583" w:type="dxa"/>
          </w:tcPr>
          <w:p w:rsidR="00894CA4" w:rsidRPr="00894CA4" w:rsidRDefault="00894CA4" w:rsidP="00606C7C">
            <w:pPr>
              <w:jc w:val="center"/>
              <w:rPr>
                <w:rFonts w:ascii="Arial" w:hAnsi="Arial" w:cs="Arial"/>
              </w:rPr>
            </w:pPr>
          </w:p>
        </w:tc>
        <w:tc>
          <w:tcPr>
            <w:tcW w:w="4081" w:type="dxa"/>
            <w:vAlign w:val="center"/>
          </w:tcPr>
          <w:p w:rsidR="00894CA4" w:rsidRPr="00894CA4" w:rsidRDefault="00894CA4" w:rsidP="00606C7C">
            <w:pPr>
              <w:jc w:val="center"/>
              <w:rPr>
                <w:rFonts w:ascii="Arial" w:hAnsi="Arial" w:cs="Arial"/>
              </w:rPr>
            </w:pPr>
          </w:p>
          <w:p w:rsidR="00894CA4" w:rsidRPr="00894CA4" w:rsidRDefault="00894CA4" w:rsidP="00606C7C">
            <w:pPr>
              <w:jc w:val="center"/>
              <w:rPr>
                <w:rFonts w:ascii="Arial" w:hAnsi="Arial" w:cs="Arial"/>
              </w:rPr>
            </w:pPr>
          </w:p>
        </w:tc>
      </w:tr>
      <w:tr w:rsidR="00894CA4" w:rsidRPr="00894CA4" w:rsidTr="00606C7C">
        <w:trPr>
          <w:trHeight w:val="63"/>
          <w:jc w:val="center"/>
        </w:trPr>
        <w:tc>
          <w:tcPr>
            <w:tcW w:w="510" w:type="dxa"/>
            <w:vAlign w:val="center"/>
          </w:tcPr>
          <w:p w:rsidR="00894CA4" w:rsidRPr="00894CA4" w:rsidRDefault="00894CA4" w:rsidP="00606C7C">
            <w:pPr>
              <w:jc w:val="center"/>
              <w:rPr>
                <w:rFonts w:ascii="Arial" w:hAnsi="Arial" w:cs="Arial"/>
              </w:rPr>
            </w:pPr>
            <w:r w:rsidRPr="00894CA4">
              <w:rPr>
                <w:rFonts w:ascii="Arial" w:hAnsi="Arial" w:cs="Arial"/>
              </w:rPr>
              <w:t>18</w:t>
            </w:r>
          </w:p>
        </w:tc>
        <w:tc>
          <w:tcPr>
            <w:tcW w:w="3166" w:type="dxa"/>
            <w:vAlign w:val="center"/>
          </w:tcPr>
          <w:p w:rsidR="00894CA4" w:rsidRPr="00894CA4" w:rsidRDefault="00894CA4" w:rsidP="00606C7C">
            <w:pPr>
              <w:ind w:right="-108"/>
              <w:rPr>
                <w:rFonts w:ascii="Arial" w:hAnsi="Arial" w:cs="Arial"/>
              </w:rPr>
            </w:pPr>
            <w:r w:rsidRPr="00894CA4">
              <w:rPr>
                <w:rFonts w:ascii="Arial" w:hAnsi="Arial" w:cs="Arial"/>
              </w:rPr>
              <w:t>ΣΑΝΤΟΥΙΤΣ ΣΕ ΦΡΑΤΖΟΛΑΚΙ ΜΕ ΤΟΝΟ ΝΤΟΜΑΤΑ ΜΑΡΟΥΛΙ (ΝΗΣΤΙΣΙΜΟ)</w:t>
            </w:r>
          </w:p>
        </w:tc>
        <w:tc>
          <w:tcPr>
            <w:tcW w:w="1583" w:type="dxa"/>
          </w:tcPr>
          <w:p w:rsidR="00894CA4" w:rsidRPr="00894CA4" w:rsidRDefault="00894CA4" w:rsidP="00606C7C">
            <w:pPr>
              <w:jc w:val="center"/>
              <w:rPr>
                <w:rFonts w:ascii="Arial" w:hAnsi="Arial" w:cs="Arial"/>
              </w:rPr>
            </w:pPr>
          </w:p>
        </w:tc>
        <w:tc>
          <w:tcPr>
            <w:tcW w:w="4081" w:type="dxa"/>
          </w:tcPr>
          <w:p w:rsidR="00894CA4" w:rsidRPr="00894CA4" w:rsidRDefault="00894CA4" w:rsidP="00606C7C">
            <w:pPr>
              <w:jc w:val="center"/>
              <w:rPr>
                <w:rFonts w:ascii="Arial" w:hAnsi="Arial" w:cs="Arial"/>
              </w:rPr>
            </w:pPr>
          </w:p>
          <w:p w:rsidR="00894CA4" w:rsidRPr="00894CA4" w:rsidRDefault="00894CA4" w:rsidP="00606C7C">
            <w:pPr>
              <w:jc w:val="center"/>
              <w:rPr>
                <w:rFonts w:ascii="Arial" w:hAnsi="Arial" w:cs="Arial"/>
              </w:rPr>
            </w:pPr>
          </w:p>
        </w:tc>
      </w:tr>
    </w:tbl>
    <w:p w:rsidR="009C4496" w:rsidRPr="00B50A04" w:rsidRDefault="009C4496" w:rsidP="009C4496">
      <w:pPr>
        <w:jc w:val="center"/>
        <w:rPr>
          <w:rFonts w:ascii="Arial" w:hAnsi="Arial" w:cs="Arial"/>
        </w:rPr>
      </w:pPr>
    </w:p>
    <w:p w:rsidR="00DA2838" w:rsidRPr="00B50A04" w:rsidRDefault="007B7E24" w:rsidP="00DA2838">
      <w:pPr>
        <w:rPr>
          <w:rFonts w:ascii="Arial" w:hAnsi="Arial" w:cs="Arial"/>
          <w:u w:val="single"/>
        </w:rPr>
      </w:pPr>
      <w:r>
        <w:rPr>
          <w:rFonts w:ascii="Arial" w:hAnsi="Arial" w:cs="Arial"/>
          <w:u w:val="single"/>
        </w:rPr>
        <w:t>Π</w:t>
      </w:r>
      <w:r w:rsidR="00DA2838" w:rsidRPr="00B50A04">
        <w:rPr>
          <w:rFonts w:ascii="Arial" w:hAnsi="Arial" w:cs="Arial"/>
          <w:u w:val="single"/>
        </w:rPr>
        <w:t>ΑΡΑΤΗΡΗΣΕΙΣ</w:t>
      </w:r>
    </w:p>
    <w:p w:rsidR="00DA2838" w:rsidRPr="00B50A04" w:rsidRDefault="00DA2838" w:rsidP="00DA2838">
      <w:pPr>
        <w:rPr>
          <w:rFonts w:ascii="Arial" w:hAnsi="Arial" w:cs="Arial"/>
          <w:u w:val="single"/>
        </w:rPr>
      </w:pPr>
    </w:p>
    <w:p w:rsidR="00DA2838" w:rsidRPr="00B50A04" w:rsidRDefault="00DA2838" w:rsidP="00DA2838">
      <w:pPr>
        <w:jc w:val="both"/>
        <w:rPr>
          <w:rFonts w:ascii="Arial" w:hAnsi="Arial" w:cs="Arial"/>
        </w:rPr>
      </w:pPr>
      <w:r w:rsidRPr="00B50A04">
        <w:rPr>
          <w:rFonts w:ascii="Arial" w:hAnsi="Arial" w:cs="Arial"/>
        </w:rPr>
        <w:t>α.</w:t>
      </w:r>
      <w:r w:rsidRPr="00B50A04">
        <w:rPr>
          <w:rFonts w:ascii="Arial" w:hAnsi="Arial" w:cs="Arial"/>
        </w:rPr>
        <w:tab/>
        <w:t>Το βάρος αναφέρεται σε προϊόντα που έχουν υποστεί κλιβανισμό.</w:t>
      </w:r>
    </w:p>
    <w:p w:rsidR="00DA2838" w:rsidRPr="00B50A04" w:rsidRDefault="00DA2838" w:rsidP="00DA2838">
      <w:pPr>
        <w:jc w:val="both"/>
        <w:rPr>
          <w:rFonts w:ascii="Arial" w:hAnsi="Arial" w:cs="Arial"/>
        </w:rPr>
      </w:pPr>
      <w:r w:rsidRPr="00B50A04">
        <w:rPr>
          <w:rFonts w:ascii="Arial" w:hAnsi="Arial" w:cs="Arial"/>
        </w:rPr>
        <w:t>β.</w:t>
      </w:r>
      <w:r w:rsidRPr="00B50A04">
        <w:rPr>
          <w:rFonts w:ascii="Arial" w:hAnsi="Arial" w:cs="Arial"/>
        </w:rPr>
        <w:tab/>
        <w:t>Το βάρος αναφέρεται σε άψητο προϊόν.</w:t>
      </w:r>
    </w:p>
    <w:p w:rsidR="00DA2838" w:rsidRPr="00B50A04" w:rsidRDefault="00DA2838" w:rsidP="00DA2838">
      <w:pPr>
        <w:jc w:val="both"/>
        <w:rPr>
          <w:rFonts w:ascii="Arial" w:hAnsi="Arial" w:cs="Arial"/>
        </w:rPr>
      </w:pPr>
      <w:r w:rsidRPr="00B50A04">
        <w:rPr>
          <w:rFonts w:ascii="Arial" w:hAnsi="Arial" w:cs="Arial"/>
        </w:rPr>
        <w:t>γ.</w:t>
      </w:r>
      <w:r w:rsidRPr="00B50A04">
        <w:rPr>
          <w:rFonts w:ascii="Arial" w:hAnsi="Arial" w:cs="Arial"/>
        </w:rPr>
        <w:tab/>
        <w:t>Η αναγραφόμενη εκατοστιαία αναλογία, των διαφόρων ειδών, αναφέρεται στο συνολικό βάρος του προϊόντος , που πρέπει σύμφωνα με τις προδιαγραφές να περιέχει το προϊόν.</w:t>
      </w:r>
    </w:p>
    <w:p w:rsidR="00DA2838" w:rsidRPr="00B50A04" w:rsidRDefault="00DA2838" w:rsidP="00DA2838">
      <w:pPr>
        <w:jc w:val="both"/>
        <w:rPr>
          <w:rFonts w:ascii="Arial" w:hAnsi="Arial" w:cs="Arial"/>
        </w:rPr>
      </w:pPr>
      <w:r w:rsidRPr="00B50A04">
        <w:rPr>
          <w:rFonts w:ascii="Arial" w:hAnsi="Arial" w:cs="Arial"/>
        </w:rPr>
        <w:t>δ.</w:t>
      </w:r>
      <w:r w:rsidRPr="00B50A04">
        <w:rPr>
          <w:rFonts w:ascii="Arial" w:hAnsi="Arial" w:cs="Arial"/>
        </w:rPr>
        <w:tab/>
        <w:t>Τα παραπάνω είδη θα είναι προϊόντα της επιχείρησης.</w:t>
      </w:r>
    </w:p>
    <w:p w:rsidR="00DA2838" w:rsidRPr="00B50A04" w:rsidRDefault="00DA2838" w:rsidP="00DA2838">
      <w:pPr>
        <w:jc w:val="both"/>
        <w:rPr>
          <w:rFonts w:ascii="Arial" w:hAnsi="Arial" w:cs="Arial"/>
        </w:rPr>
      </w:pPr>
      <w:r w:rsidRPr="00B50A04">
        <w:rPr>
          <w:rFonts w:ascii="Arial" w:hAnsi="Arial" w:cs="Arial"/>
        </w:rPr>
        <w:t>ε.</w:t>
      </w:r>
      <w:r w:rsidRPr="00B50A04">
        <w:rPr>
          <w:rFonts w:ascii="Arial" w:hAnsi="Arial" w:cs="Arial"/>
        </w:rPr>
        <w:tab/>
        <w:t>Απαγορεύεται η πώληση ειδών για τα οποία ο προμηθευτής δεν αναδείχθηκε μειοδότης ή προσκόμιση παρεμφερών ειδών.</w:t>
      </w:r>
    </w:p>
    <w:p w:rsidR="00DA2838" w:rsidRDefault="00DA2838" w:rsidP="00DA2838">
      <w:pPr>
        <w:pStyle w:val="a4"/>
        <w:spacing w:line="240" w:lineRule="auto"/>
        <w:ind w:right="-31"/>
        <w:rPr>
          <w:rFonts w:ascii="Arial" w:hAnsi="Arial" w:cs="Arial"/>
        </w:rPr>
      </w:pPr>
      <w:r w:rsidRPr="00B50A04">
        <w:rPr>
          <w:rFonts w:ascii="Arial" w:hAnsi="Arial" w:cs="Arial"/>
        </w:rPr>
        <w:t>όπως καθορίζεται στο ΠΔ.394/96.</w:t>
      </w:r>
    </w:p>
    <w:p w:rsidR="004B2EA0" w:rsidRDefault="004B2EA0" w:rsidP="009B5AAE">
      <w:pPr>
        <w:rPr>
          <w:rFonts w:ascii="Arial" w:hAnsi="Arial" w:cs="Arial"/>
        </w:rPr>
      </w:pPr>
    </w:p>
    <w:p w:rsidR="00CD4C78" w:rsidRDefault="00CD4C78" w:rsidP="009B5AAE">
      <w:pPr>
        <w:rPr>
          <w:rFonts w:ascii="Arial" w:hAnsi="Arial" w:cs="Arial"/>
        </w:rPr>
      </w:pPr>
    </w:p>
    <w:p w:rsidR="00894CA4" w:rsidRDefault="00894CA4" w:rsidP="009B5AAE">
      <w:pPr>
        <w:rPr>
          <w:rFonts w:ascii="Arial" w:hAnsi="Arial" w:cs="Arial"/>
        </w:rPr>
      </w:pPr>
    </w:p>
    <w:p w:rsidR="00756B58" w:rsidRPr="00756B58" w:rsidRDefault="00756B58" w:rsidP="00756B58">
      <w:pPr>
        <w:jc w:val="center"/>
        <w:rPr>
          <w:rFonts w:ascii="Arial" w:hAnsi="Arial" w:cs="Arial"/>
          <w:b/>
          <w:u w:val="single"/>
        </w:rPr>
      </w:pPr>
      <w:r w:rsidRPr="00756B58">
        <w:rPr>
          <w:rFonts w:ascii="Arial" w:hAnsi="Arial" w:cs="Arial"/>
          <w:b/>
          <w:u w:val="single"/>
        </w:rPr>
        <w:t>ΑΡΘΡΟ 2</w:t>
      </w:r>
    </w:p>
    <w:p w:rsidR="00756B58" w:rsidRDefault="00756B58" w:rsidP="00756B58">
      <w:pPr>
        <w:jc w:val="center"/>
        <w:rPr>
          <w:rFonts w:ascii="Arial" w:hAnsi="Arial" w:cs="Arial"/>
        </w:rPr>
      </w:pPr>
      <w:r w:rsidRPr="00756B58">
        <w:rPr>
          <w:rFonts w:ascii="Arial" w:hAnsi="Arial" w:cs="Arial"/>
          <w:b/>
          <w:u w:val="single"/>
        </w:rPr>
        <w:t>Χρόνος Έναρξης – Πέρατος Συμβατικών Υποχρεώσεων</w:t>
      </w:r>
    </w:p>
    <w:p w:rsidR="00756B58" w:rsidRDefault="00756B58" w:rsidP="009B5AAE">
      <w:pPr>
        <w:rPr>
          <w:rFonts w:ascii="Arial" w:hAnsi="Arial" w:cs="Arial"/>
        </w:rPr>
      </w:pPr>
    </w:p>
    <w:p w:rsidR="009C4496" w:rsidRDefault="006D0C30" w:rsidP="00FA4E71">
      <w:pPr>
        <w:jc w:val="both"/>
        <w:rPr>
          <w:rFonts w:ascii="Arial" w:hAnsi="Arial" w:cs="Arial"/>
          <w:b/>
        </w:rPr>
      </w:pPr>
      <w:r w:rsidRPr="00B93FF0">
        <w:rPr>
          <w:rFonts w:ascii="Arial" w:hAnsi="Arial" w:cs="Arial"/>
          <w:b/>
        </w:rPr>
        <w:tab/>
      </w:r>
      <w:r w:rsidR="00EE587A" w:rsidRPr="00B93FF0">
        <w:rPr>
          <w:rFonts w:ascii="Arial" w:hAnsi="Arial" w:cs="Arial"/>
          <w:b/>
        </w:rPr>
        <w:t xml:space="preserve">Η προς υπογραφή σύμβαση θα είναι διάρκειας ενός </w:t>
      </w:r>
      <w:r w:rsidR="00756B58">
        <w:rPr>
          <w:rFonts w:ascii="Arial" w:hAnsi="Arial" w:cs="Arial"/>
          <w:b/>
        </w:rPr>
        <w:t xml:space="preserve">(1) </w:t>
      </w:r>
      <w:r w:rsidR="00D66C0D">
        <w:rPr>
          <w:rFonts w:ascii="Arial" w:hAnsi="Arial" w:cs="Arial"/>
          <w:b/>
        </w:rPr>
        <w:t>έτος</w:t>
      </w:r>
      <w:r w:rsidR="00697AD1">
        <w:rPr>
          <w:rFonts w:ascii="Arial" w:hAnsi="Arial" w:cs="Arial"/>
          <w:b/>
        </w:rPr>
        <w:t>.</w:t>
      </w:r>
    </w:p>
    <w:p w:rsidR="00894CA4" w:rsidRDefault="00894CA4" w:rsidP="00FA4E71">
      <w:pPr>
        <w:jc w:val="both"/>
        <w:rPr>
          <w:rFonts w:ascii="Arial" w:hAnsi="Arial" w:cs="Arial"/>
          <w:b/>
        </w:rPr>
      </w:pPr>
    </w:p>
    <w:p w:rsidR="009C4496" w:rsidRDefault="009C4496" w:rsidP="00FA4E71">
      <w:pPr>
        <w:jc w:val="both"/>
        <w:rPr>
          <w:rFonts w:ascii="Arial" w:hAnsi="Arial" w:cs="Arial"/>
          <w:lang w:eastAsia="en-US"/>
        </w:rPr>
      </w:pPr>
    </w:p>
    <w:p w:rsidR="00FA4E71" w:rsidRPr="006246BF" w:rsidRDefault="00FA4E71" w:rsidP="00FA4E71">
      <w:pPr>
        <w:jc w:val="center"/>
        <w:rPr>
          <w:rFonts w:ascii="Arial" w:hAnsi="Arial" w:cs="Arial"/>
          <w:u w:val="single"/>
          <w:lang w:eastAsia="en-US"/>
        </w:rPr>
      </w:pPr>
      <w:r w:rsidRPr="006246BF">
        <w:rPr>
          <w:rFonts w:ascii="Arial" w:hAnsi="Arial" w:cs="Arial"/>
          <w:b/>
          <w:u w:val="single"/>
        </w:rPr>
        <w:t xml:space="preserve">ΑΡΘΡΟ </w:t>
      </w:r>
      <w:r>
        <w:rPr>
          <w:rFonts w:ascii="Arial" w:hAnsi="Arial" w:cs="Arial"/>
          <w:b/>
          <w:u w:val="single"/>
        </w:rPr>
        <w:t>3</w:t>
      </w:r>
    </w:p>
    <w:p w:rsidR="00FA4E71" w:rsidRPr="006246BF" w:rsidRDefault="00FA4E71" w:rsidP="00FA4E71">
      <w:pPr>
        <w:pStyle w:val="2"/>
        <w:keepNext w:val="0"/>
        <w:widowControl w:val="0"/>
        <w:spacing w:line="240" w:lineRule="auto"/>
        <w:rPr>
          <w:b/>
        </w:rPr>
      </w:pPr>
      <w:r w:rsidRPr="006246BF">
        <w:rPr>
          <w:b/>
        </w:rPr>
        <w:t>Εγγυοδοσία καλής εκτέλεσης</w:t>
      </w:r>
    </w:p>
    <w:p w:rsidR="00FA4E71" w:rsidRDefault="00FA4E71" w:rsidP="00FA4E71">
      <w:pPr>
        <w:jc w:val="both"/>
        <w:rPr>
          <w:rFonts w:ascii="Arial" w:hAnsi="Arial" w:cs="Arial"/>
        </w:rPr>
      </w:pPr>
    </w:p>
    <w:p w:rsidR="00FA4E71" w:rsidRPr="001F4CA0" w:rsidRDefault="00FA4E71" w:rsidP="00FA4E71">
      <w:pPr>
        <w:jc w:val="both"/>
        <w:rPr>
          <w:rFonts w:ascii="Arial" w:hAnsi="Arial" w:cs="Arial"/>
          <w:b/>
        </w:rPr>
      </w:pPr>
      <w:r>
        <w:rPr>
          <w:rFonts w:ascii="Arial" w:hAnsi="Arial" w:cs="Arial"/>
        </w:rPr>
        <w:tab/>
      </w:r>
      <w:r w:rsidRPr="001F4CA0">
        <w:rPr>
          <w:rFonts w:ascii="Arial" w:hAnsi="Arial" w:cs="Arial"/>
        </w:rPr>
        <w:t>Ο προμηθευτής κατέθεσε κατά την υπογραφή της παρούσης σύμβασης στο 4ο ΕΓ Εγγυητική επιστολή καλής εκτέλεσης των ορών της</w:t>
      </w:r>
      <w:r w:rsidRPr="001F4CA0">
        <w:rPr>
          <w:rFonts w:ascii="Arial" w:hAnsi="Arial" w:cs="Arial"/>
          <w:b/>
        </w:rPr>
        <w:t xml:space="preserve"> </w:t>
      </w:r>
      <w:r w:rsidRPr="001F4CA0">
        <w:rPr>
          <w:rFonts w:ascii="Arial" w:hAnsi="Arial" w:cs="Arial"/>
        </w:rPr>
        <w:t>σύμβασης</w:t>
      </w:r>
      <w:r w:rsidRPr="001F4CA0">
        <w:rPr>
          <w:rFonts w:ascii="Arial" w:hAnsi="Arial" w:cs="Arial"/>
          <w:b/>
        </w:rPr>
        <w:t xml:space="preserve">, </w:t>
      </w:r>
      <w:r>
        <w:rPr>
          <w:rFonts w:ascii="Arial" w:hAnsi="Arial" w:cs="Arial"/>
          <w:b/>
        </w:rPr>
        <w:t>………………………………………………………………….</w:t>
      </w:r>
      <w:r w:rsidRPr="001F4CA0">
        <w:rPr>
          <w:rFonts w:ascii="Arial" w:hAnsi="Arial" w:cs="Arial"/>
          <w:b/>
        </w:rPr>
        <w:t xml:space="preserve"> και ύψους</w:t>
      </w:r>
      <w:r w:rsidR="00E158E9">
        <w:rPr>
          <w:rFonts w:ascii="Arial" w:hAnsi="Arial" w:cs="Arial"/>
          <w:b/>
        </w:rPr>
        <w:t xml:space="preserve"> οκτακόσια </w:t>
      </w:r>
      <w:r w:rsidR="0099483A">
        <w:rPr>
          <w:rFonts w:ascii="Arial" w:hAnsi="Arial" w:cs="Arial"/>
          <w:b/>
        </w:rPr>
        <w:t xml:space="preserve"> </w:t>
      </w:r>
      <w:r w:rsidR="00E44061">
        <w:rPr>
          <w:rFonts w:ascii="Arial" w:hAnsi="Arial" w:cs="Arial"/>
          <w:b/>
        </w:rPr>
        <w:t>(</w:t>
      </w:r>
      <w:r w:rsidR="00E158E9">
        <w:rPr>
          <w:rFonts w:ascii="Arial" w:hAnsi="Arial" w:cs="Arial"/>
          <w:b/>
        </w:rPr>
        <w:t xml:space="preserve">800 </w:t>
      </w:r>
      <w:r w:rsidRPr="001F4CA0">
        <w:rPr>
          <w:rFonts w:ascii="Arial" w:hAnsi="Arial" w:cs="Arial"/>
          <w:b/>
        </w:rPr>
        <w:t>€</w:t>
      </w:r>
      <w:r w:rsidR="00E44061">
        <w:rPr>
          <w:rFonts w:ascii="Arial" w:hAnsi="Arial" w:cs="Arial"/>
          <w:b/>
        </w:rPr>
        <w:t>)</w:t>
      </w:r>
      <w:r w:rsidRPr="001F4CA0">
        <w:rPr>
          <w:rFonts w:ascii="Arial" w:hAnsi="Arial" w:cs="Arial"/>
          <w:b/>
        </w:rPr>
        <w:t xml:space="preserve">  ευρώ. </w:t>
      </w:r>
    </w:p>
    <w:p w:rsidR="00FA4E71" w:rsidRDefault="00FA4E71" w:rsidP="00FA4E71">
      <w:pPr>
        <w:jc w:val="both"/>
        <w:rPr>
          <w:rFonts w:ascii="Arial" w:hAnsi="Arial" w:cs="Arial"/>
        </w:rPr>
      </w:pPr>
    </w:p>
    <w:p w:rsidR="00FA4E71" w:rsidRPr="00BD4E99" w:rsidRDefault="00FA4E71" w:rsidP="00697AD1">
      <w:pPr>
        <w:autoSpaceDE w:val="0"/>
        <w:autoSpaceDN w:val="0"/>
        <w:adjustRightInd w:val="0"/>
        <w:rPr>
          <w:rFonts w:ascii="Arial" w:eastAsia="Calibri" w:hAnsi="Arial" w:cs="Arial"/>
          <w:color w:val="000000" w:themeColor="text1"/>
        </w:rPr>
      </w:pPr>
    </w:p>
    <w:p w:rsidR="0022154A" w:rsidRPr="002C5929" w:rsidRDefault="0022154A" w:rsidP="0022154A">
      <w:pPr>
        <w:autoSpaceDE w:val="0"/>
        <w:autoSpaceDN w:val="0"/>
        <w:adjustRightInd w:val="0"/>
        <w:jc w:val="center"/>
        <w:rPr>
          <w:rFonts w:ascii="Arial" w:hAnsi="Arial" w:cs="Arial"/>
        </w:rPr>
      </w:pPr>
      <w:r w:rsidRPr="002C5929">
        <w:rPr>
          <w:rFonts w:ascii="Arial" w:hAnsi="Arial" w:cs="Arial"/>
          <w:b/>
          <w:u w:val="single"/>
        </w:rPr>
        <w:t xml:space="preserve">Άρθρο </w:t>
      </w:r>
      <w:r>
        <w:rPr>
          <w:rFonts w:ascii="Arial" w:hAnsi="Arial" w:cs="Arial"/>
          <w:b/>
          <w:u w:val="single"/>
        </w:rPr>
        <w:t>4</w:t>
      </w:r>
    </w:p>
    <w:p w:rsidR="0022154A" w:rsidRPr="007141E2" w:rsidRDefault="0022154A" w:rsidP="0022154A">
      <w:pPr>
        <w:autoSpaceDE w:val="0"/>
        <w:autoSpaceDN w:val="0"/>
        <w:adjustRightInd w:val="0"/>
        <w:jc w:val="center"/>
        <w:rPr>
          <w:rFonts w:ascii="Arial" w:hAnsi="Arial" w:cs="Arial"/>
          <w:b/>
          <w:u w:val="single"/>
        </w:rPr>
      </w:pPr>
      <w:r w:rsidRPr="002C5929">
        <w:rPr>
          <w:rFonts w:ascii="Arial" w:hAnsi="Arial" w:cs="Arial"/>
          <w:b/>
          <w:u w:val="single"/>
        </w:rPr>
        <w:t>Κρατήσεις- ΄Εξοδα</w:t>
      </w:r>
    </w:p>
    <w:p w:rsidR="0022154A" w:rsidRDefault="0022154A" w:rsidP="0022154A">
      <w:pPr>
        <w:autoSpaceDE w:val="0"/>
        <w:autoSpaceDN w:val="0"/>
        <w:adjustRightInd w:val="0"/>
        <w:jc w:val="both"/>
        <w:rPr>
          <w:rFonts w:ascii="Arial" w:eastAsia="Calibri" w:hAnsi="Arial" w:cs="Arial"/>
          <w:color w:val="000000" w:themeColor="text1"/>
        </w:rPr>
      </w:pPr>
    </w:p>
    <w:p w:rsidR="0022154A" w:rsidRPr="002C5929" w:rsidRDefault="0022154A" w:rsidP="0022154A">
      <w:pPr>
        <w:autoSpaceDE w:val="0"/>
        <w:autoSpaceDN w:val="0"/>
        <w:adjustRightInd w:val="0"/>
        <w:jc w:val="both"/>
        <w:rPr>
          <w:rFonts w:ascii="Arial" w:eastAsia="Calibri" w:hAnsi="Arial" w:cs="Arial"/>
          <w:color w:val="000000" w:themeColor="text1"/>
        </w:rPr>
      </w:pPr>
    </w:p>
    <w:p w:rsidR="0022154A" w:rsidRPr="002C5929" w:rsidRDefault="0022154A" w:rsidP="0022154A">
      <w:pPr>
        <w:autoSpaceDE w:val="0"/>
        <w:autoSpaceDN w:val="0"/>
        <w:adjustRightInd w:val="0"/>
        <w:jc w:val="both"/>
        <w:rPr>
          <w:rFonts w:ascii="Arial" w:eastAsia="Calibri" w:hAnsi="Arial" w:cs="Arial"/>
          <w:color w:val="000000" w:themeColor="text1"/>
        </w:rPr>
      </w:pPr>
      <w:r w:rsidRPr="002C5929">
        <w:rPr>
          <w:rFonts w:ascii="Arial" w:eastAsia="Calibri" w:hAnsi="Arial" w:cs="Arial"/>
          <w:b/>
          <w:color w:val="000000" w:themeColor="text1"/>
        </w:rPr>
        <w:tab/>
      </w:r>
      <w:r>
        <w:rPr>
          <w:rFonts w:ascii="Arial" w:eastAsia="Calibri" w:hAnsi="Arial" w:cs="Arial"/>
          <w:color w:val="000000" w:themeColor="text1"/>
        </w:rPr>
        <w:t>1.   Δ</w:t>
      </w:r>
      <w:r w:rsidRPr="002C5929">
        <w:rPr>
          <w:rFonts w:ascii="Arial" w:eastAsia="Calibri" w:hAnsi="Arial" w:cs="Arial"/>
          <w:color w:val="000000" w:themeColor="text1"/>
        </w:rPr>
        <w:t xml:space="preserve">ιενεργούνται κρατήσεις συνολικού ποσοστού </w:t>
      </w:r>
      <w:r>
        <w:rPr>
          <w:rFonts w:ascii="Arial" w:eastAsia="Calibri" w:hAnsi="Arial" w:cs="Arial"/>
          <w:b/>
          <w:color w:val="000000" w:themeColor="text1"/>
        </w:rPr>
        <w:t>4,1996</w:t>
      </w:r>
      <w:r w:rsidRPr="002C5929">
        <w:rPr>
          <w:rFonts w:ascii="Arial" w:eastAsia="Calibri" w:hAnsi="Arial" w:cs="Arial"/>
          <w:b/>
          <w:color w:val="000000" w:themeColor="text1"/>
        </w:rPr>
        <w:t>%</w:t>
      </w:r>
      <w:r>
        <w:rPr>
          <w:rFonts w:ascii="Arial" w:eastAsia="Calibri" w:hAnsi="Arial" w:cs="Arial"/>
          <w:b/>
          <w:color w:val="000000" w:themeColor="text1"/>
        </w:rPr>
        <w:t xml:space="preserve"> </w:t>
      </w:r>
      <w:r w:rsidRPr="002C5929">
        <w:rPr>
          <w:rFonts w:ascii="Arial" w:eastAsia="Calibri" w:hAnsi="Arial" w:cs="Arial"/>
          <w:color w:val="000000" w:themeColor="text1"/>
        </w:rPr>
        <w:t>που αναλύονται ως εξής:</w:t>
      </w:r>
    </w:p>
    <w:p w:rsidR="0022154A" w:rsidRPr="002C5929" w:rsidRDefault="0022154A" w:rsidP="0022154A">
      <w:pPr>
        <w:autoSpaceDE w:val="0"/>
        <w:autoSpaceDN w:val="0"/>
        <w:adjustRightInd w:val="0"/>
        <w:jc w:val="both"/>
        <w:rPr>
          <w:rFonts w:ascii="Arial" w:eastAsia="Calibri" w:hAnsi="Arial" w:cs="Arial"/>
          <w:color w:val="000000" w:themeColor="text1"/>
        </w:rPr>
      </w:pPr>
    </w:p>
    <w:p w:rsidR="0022154A" w:rsidRPr="002C5929" w:rsidRDefault="0022154A" w:rsidP="0022154A">
      <w:pPr>
        <w:autoSpaceDE w:val="0"/>
        <w:autoSpaceDN w:val="0"/>
        <w:adjustRightInd w:val="0"/>
        <w:jc w:val="both"/>
        <w:rPr>
          <w:rFonts w:ascii="Arial" w:eastAsia="Calibri" w:hAnsi="Arial" w:cs="Arial"/>
          <w:color w:val="000000" w:themeColor="text1"/>
        </w:rPr>
      </w:pPr>
      <w:r w:rsidRPr="002C5929">
        <w:rPr>
          <w:rFonts w:ascii="Arial" w:eastAsia="Calibri" w:hAnsi="Arial" w:cs="Arial"/>
          <w:color w:val="000000" w:themeColor="text1"/>
        </w:rPr>
        <w:tab/>
      </w:r>
      <w:r w:rsidRPr="002C5929">
        <w:rPr>
          <w:rFonts w:ascii="Arial" w:eastAsia="Calibri" w:hAnsi="Arial" w:cs="Arial"/>
          <w:color w:val="000000" w:themeColor="text1"/>
        </w:rPr>
        <w:tab/>
        <w:t>α.</w:t>
      </w:r>
      <w:r w:rsidRPr="002C5929">
        <w:rPr>
          <w:rFonts w:ascii="Arial" w:eastAsia="Calibri" w:hAnsi="Arial" w:cs="Arial"/>
          <w:color w:val="000000" w:themeColor="text1"/>
        </w:rPr>
        <w:tab/>
        <w:t>Υπέρ ΜΤΣ:</w:t>
      </w:r>
      <w:r w:rsidRPr="002C5929">
        <w:rPr>
          <w:rFonts w:ascii="Arial" w:eastAsia="Calibri" w:hAnsi="Arial" w:cs="Arial"/>
          <w:color w:val="000000" w:themeColor="text1"/>
        </w:rPr>
        <w:tab/>
      </w:r>
      <w:r w:rsidRPr="002C5929">
        <w:rPr>
          <w:rFonts w:ascii="Arial" w:eastAsia="Calibri" w:hAnsi="Arial" w:cs="Arial"/>
          <w:color w:val="000000" w:themeColor="text1"/>
        </w:rPr>
        <w:tab/>
      </w:r>
      <w:r w:rsidRPr="002C5929">
        <w:rPr>
          <w:rFonts w:ascii="Arial" w:eastAsia="Calibri" w:hAnsi="Arial" w:cs="Arial"/>
          <w:color w:val="000000" w:themeColor="text1"/>
        </w:rPr>
        <w:tab/>
        <w:t>4,00%</w:t>
      </w:r>
    </w:p>
    <w:p w:rsidR="0022154A" w:rsidRPr="002C5929" w:rsidRDefault="0022154A" w:rsidP="0022154A">
      <w:pPr>
        <w:autoSpaceDE w:val="0"/>
        <w:autoSpaceDN w:val="0"/>
        <w:adjustRightInd w:val="0"/>
        <w:jc w:val="both"/>
        <w:rPr>
          <w:rFonts w:ascii="Arial" w:eastAsia="Calibri" w:hAnsi="Arial" w:cs="Arial"/>
          <w:color w:val="000000" w:themeColor="text1"/>
        </w:rPr>
      </w:pPr>
    </w:p>
    <w:p w:rsidR="0022154A" w:rsidRPr="002C5929" w:rsidRDefault="0022154A" w:rsidP="0022154A">
      <w:pPr>
        <w:autoSpaceDE w:val="0"/>
        <w:autoSpaceDN w:val="0"/>
        <w:adjustRightInd w:val="0"/>
        <w:jc w:val="both"/>
        <w:rPr>
          <w:rFonts w:ascii="Arial" w:eastAsia="Calibri" w:hAnsi="Arial" w:cs="Arial"/>
          <w:color w:val="000000" w:themeColor="text1"/>
        </w:rPr>
      </w:pPr>
      <w:r>
        <w:rPr>
          <w:rFonts w:ascii="Arial" w:eastAsia="Calibri" w:hAnsi="Arial" w:cs="Arial"/>
          <w:color w:val="000000" w:themeColor="text1"/>
        </w:rPr>
        <w:tab/>
      </w:r>
      <w:r>
        <w:rPr>
          <w:rFonts w:ascii="Arial" w:eastAsia="Calibri" w:hAnsi="Arial" w:cs="Arial"/>
          <w:color w:val="000000" w:themeColor="text1"/>
        </w:rPr>
        <w:tab/>
        <w:t>β.</w:t>
      </w:r>
      <w:r>
        <w:rPr>
          <w:rFonts w:ascii="Arial" w:eastAsia="Calibri" w:hAnsi="Arial" w:cs="Arial"/>
          <w:color w:val="000000" w:themeColor="text1"/>
        </w:rPr>
        <w:tab/>
        <w:t>Υπέρ Ε.Α.ΔΗ.ΣΥ.:</w:t>
      </w:r>
      <w:r>
        <w:rPr>
          <w:rFonts w:ascii="Arial" w:eastAsia="Calibri" w:hAnsi="Arial" w:cs="Arial"/>
          <w:color w:val="000000" w:themeColor="text1"/>
        </w:rPr>
        <w:tab/>
      </w:r>
      <w:r>
        <w:rPr>
          <w:rFonts w:ascii="Arial" w:eastAsia="Calibri" w:hAnsi="Arial" w:cs="Arial"/>
          <w:color w:val="000000" w:themeColor="text1"/>
        </w:rPr>
        <w:tab/>
        <w:t xml:space="preserve">  0,1</w:t>
      </w:r>
      <w:r w:rsidRPr="002C5929">
        <w:rPr>
          <w:rFonts w:ascii="Arial" w:eastAsia="Calibri" w:hAnsi="Arial" w:cs="Arial"/>
          <w:color w:val="000000" w:themeColor="text1"/>
        </w:rPr>
        <w:t>%</w:t>
      </w:r>
    </w:p>
    <w:p w:rsidR="0022154A" w:rsidRPr="002C5929" w:rsidRDefault="0022154A" w:rsidP="0022154A">
      <w:pPr>
        <w:autoSpaceDE w:val="0"/>
        <w:autoSpaceDN w:val="0"/>
        <w:adjustRightInd w:val="0"/>
        <w:jc w:val="both"/>
        <w:rPr>
          <w:rFonts w:ascii="Arial" w:eastAsia="Calibri" w:hAnsi="Arial" w:cs="Arial"/>
          <w:color w:val="000000" w:themeColor="text1"/>
        </w:rPr>
      </w:pPr>
    </w:p>
    <w:p w:rsidR="0022154A" w:rsidRPr="002C5929" w:rsidRDefault="0022154A" w:rsidP="0022154A">
      <w:pPr>
        <w:autoSpaceDE w:val="0"/>
        <w:autoSpaceDN w:val="0"/>
        <w:adjustRightInd w:val="0"/>
        <w:jc w:val="both"/>
        <w:rPr>
          <w:rFonts w:ascii="Arial" w:eastAsia="Calibri" w:hAnsi="Arial" w:cs="Arial"/>
          <w:color w:val="000000" w:themeColor="text1"/>
        </w:rPr>
      </w:pPr>
      <w:r>
        <w:rPr>
          <w:rFonts w:ascii="Arial" w:eastAsia="Calibri" w:hAnsi="Arial" w:cs="Arial"/>
          <w:color w:val="000000" w:themeColor="text1"/>
        </w:rPr>
        <w:tab/>
        <w:t xml:space="preserve">           </w:t>
      </w:r>
      <w:r w:rsidRPr="002C5929">
        <w:rPr>
          <w:rFonts w:ascii="Arial" w:eastAsia="Calibri" w:hAnsi="Arial" w:cs="Arial"/>
          <w:color w:val="000000" w:themeColor="text1"/>
        </w:rPr>
        <w:t>γ</w:t>
      </w:r>
      <w:r>
        <w:rPr>
          <w:rFonts w:ascii="Arial" w:eastAsia="Calibri" w:hAnsi="Arial" w:cs="Arial"/>
          <w:color w:val="000000" w:themeColor="text1"/>
        </w:rPr>
        <w:t>.</w:t>
      </w:r>
      <w:r>
        <w:rPr>
          <w:rFonts w:ascii="Arial" w:eastAsia="Calibri" w:hAnsi="Arial" w:cs="Arial"/>
          <w:color w:val="000000" w:themeColor="text1"/>
        </w:rPr>
        <w:tab/>
        <w:t>Υπέρ Χαρτοσήμου:</w:t>
      </w:r>
      <w:r>
        <w:rPr>
          <w:rFonts w:ascii="Arial" w:eastAsia="Calibri" w:hAnsi="Arial" w:cs="Arial"/>
          <w:color w:val="000000" w:themeColor="text1"/>
        </w:rPr>
        <w:tab/>
      </w:r>
      <w:r>
        <w:rPr>
          <w:rFonts w:ascii="Arial" w:eastAsia="Calibri" w:hAnsi="Arial" w:cs="Arial"/>
          <w:color w:val="000000" w:themeColor="text1"/>
        </w:rPr>
        <w:tab/>
        <w:t>0,083</w:t>
      </w:r>
      <w:r w:rsidRPr="002C5929">
        <w:rPr>
          <w:rFonts w:ascii="Arial" w:eastAsia="Calibri" w:hAnsi="Arial" w:cs="Arial"/>
          <w:color w:val="000000" w:themeColor="text1"/>
        </w:rPr>
        <w:t>%</w:t>
      </w:r>
    </w:p>
    <w:p w:rsidR="0022154A" w:rsidRPr="002C5929" w:rsidRDefault="0022154A" w:rsidP="0022154A">
      <w:pPr>
        <w:autoSpaceDE w:val="0"/>
        <w:autoSpaceDN w:val="0"/>
        <w:adjustRightInd w:val="0"/>
        <w:jc w:val="both"/>
        <w:rPr>
          <w:rFonts w:ascii="Arial" w:eastAsia="Calibri" w:hAnsi="Arial" w:cs="Arial"/>
          <w:color w:val="000000" w:themeColor="text1"/>
        </w:rPr>
      </w:pPr>
    </w:p>
    <w:p w:rsidR="0022154A" w:rsidRPr="002C5929" w:rsidRDefault="0022154A" w:rsidP="0022154A">
      <w:pPr>
        <w:autoSpaceDE w:val="0"/>
        <w:autoSpaceDN w:val="0"/>
        <w:adjustRightInd w:val="0"/>
        <w:jc w:val="both"/>
        <w:rPr>
          <w:rFonts w:ascii="Arial" w:eastAsia="Calibri" w:hAnsi="Arial" w:cs="Arial"/>
          <w:color w:val="000000" w:themeColor="text1"/>
        </w:rPr>
      </w:pPr>
      <w:r w:rsidRPr="002C5929">
        <w:rPr>
          <w:rFonts w:ascii="Arial" w:eastAsia="Calibri" w:hAnsi="Arial" w:cs="Arial"/>
          <w:color w:val="000000" w:themeColor="text1"/>
        </w:rPr>
        <w:tab/>
      </w:r>
      <w:r>
        <w:rPr>
          <w:rFonts w:ascii="Arial" w:eastAsia="Calibri" w:hAnsi="Arial" w:cs="Arial"/>
          <w:color w:val="000000" w:themeColor="text1"/>
        </w:rPr>
        <w:tab/>
        <w:t>δ.</w:t>
      </w:r>
      <w:r>
        <w:rPr>
          <w:rFonts w:ascii="Arial" w:eastAsia="Calibri" w:hAnsi="Arial" w:cs="Arial"/>
          <w:color w:val="000000" w:themeColor="text1"/>
        </w:rPr>
        <w:tab/>
        <w:t>Υπέρ ΟΓΑ/Χαρτοσήμου:</w:t>
      </w:r>
      <w:r>
        <w:rPr>
          <w:rFonts w:ascii="Arial" w:eastAsia="Calibri" w:hAnsi="Arial" w:cs="Arial"/>
          <w:color w:val="000000" w:themeColor="text1"/>
        </w:rPr>
        <w:tab/>
        <w:t>0,0166</w:t>
      </w:r>
      <w:r w:rsidRPr="002C5929">
        <w:rPr>
          <w:rFonts w:ascii="Arial" w:eastAsia="Calibri" w:hAnsi="Arial" w:cs="Arial"/>
          <w:color w:val="000000" w:themeColor="text1"/>
        </w:rPr>
        <w:t>%</w:t>
      </w:r>
    </w:p>
    <w:p w:rsidR="0022154A" w:rsidRPr="002C5929" w:rsidRDefault="0022154A" w:rsidP="0022154A">
      <w:pPr>
        <w:autoSpaceDE w:val="0"/>
        <w:autoSpaceDN w:val="0"/>
        <w:adjustRightInd w:val="0"/>
        <w:jc w:val="both"/>
        <w:rPr>
          <w:rFonts w:ascii="Arial" w:eastAsia="Calibri" w:hAnsi="Arial" w:cs="Arial"/>
          <w:color w:val="000000" w:themeColor="text1"/>
        </w:rPr>
      </w:pPr>
    </w:p>
    <w:p w:rsidR="0022154A" w:rsidRPr="002C5929" w:rsidRDefault="0022154A" w:rsidP="0022154A">
      <w:pPr>
        <w:autoSpaceDE w:val="0"/>
        <w:autoSpaceDN w:val="0"/>
        <w:adjustRightInd w:val="0"/>
        <w:jc w:val="both"/>
        <w:rPr>
          <w:rFonts w:ascii="Arial" w:eastAsia="Calibri" w:hAnsi="Arial" w:cs="Arial"/>
          <w:b/>
          <w:color w:val="000000" w:themeColor="text1"/>
        </w:rPr>
      </w:pPr>
      <w:r w:rsidRPr="002C5929">
        <w:rPr>
          <w:rFonts w:ascii="Arial" w:eastAsia="Calibri" w:hAnsi="Arial" w:cs="Arial"/>
          <w:color w:val="000000" w:themeColor="text1"/>
        </w:rPr>
        <w:tab/>
      </w:r>
      <w:r w:rsidRPr="002C5929">
        <w:rPr>
          <w:rFonts w:ascii="Arial" w:eastAsia="Calibri" w:hAnsi="Arial" w:cs="Arial"/>
          <w:color w:val="000000" w:themeColor="text1"/>
        </w:rPr>
        <w:tab/>
      </w:r>
      <w:r w:rsidRPr="002C5929">
        <w:rPr>
          <w:rFonts w:ascii="Arial" w:eastAsia="Calibri" w:hAnsi="Arial" w:cs="Arial"/>
          <w:color w:val="000000" w:themeColor="text1"/>
        </w:rPr>
        <w:tab/>
      </w:r>
      <w:r w:rsidRPr="002C5929">
        <w:rPr>
          <w:rFonts w:ascii="Arial" w:eastAsia="Calibri" w:hAnsi="Arial" w:cs="Arial"/>
          <w:color w:val="000000" w:themeColor="text1"/>
        </w:rPr>
        <w:tab/>
      </w:r>
      <w:r>
        <w:rPr>
          <w:rFonts w:ascii="Arial" w:eastAsia="Calibri" w:hAnsi="Arial" w:cs="Arial"/>
          <w:b/>
          <w:color w:val="000000" w:themeColor="text1"/>
        </w:rPr>
        <w:t>ΣΥΝΟΛΟ:</w:t>
      </w:r>
      <w:r>
        <w:rPr>
          <w:rFonts w:ascii="Arial" w:eastAsia="Calibri" w:hAnsi="Arial" w:cs="Arial"/>
          <w:b/>
          <w:color w:val="000000" w:themeColor="text1"/>
        </w:rPr>
        <w:tab/>
        <w:t>4,1996</w:t>
      </w:r>
      <w:r w:rsidRPr="002C5929">
        <w:rPr>
          <w:rFonts w:ascii="Arial" w:eastAsia="Calibri" w:hAnsi="Arial" w:cs="Arial"/>
          <w:b/>
          <w:color w:val="000000" w:themeColor="text1"/>
        </w:rPr>
        <w:t>%</w:t>
      </w:r>
    </w:p>
    <w:p w:rsidR="0022154A" w:rsidRPr="002C5929" w:rsidRDefault="0022154A" w:rsidP="0022154A">
      <w:pPr>
        <w:autoSpaceDE w:val="0"/>
        <w:autoSpaceDN w:val="0"/>
        <w:adjustRightInd w:val="0"/>
        <w:jc w:val="both"/>
        <w:rPr>
          <w:rFonts w:ascii="Arial" w:eastAsia="Calibri" w:hAnsi="Arial" w:cs="Arial"/>
          <w:b/>
          <w:color w:val="000000" w:themeColor="text1"/>
        </w:rPr>
      </w:pPr>
    </w:p>
    <w:p w:rsidR="0022154A" w:rsidRPr="002C5929" w:rsidRDefault="0022154A" w:rsidP="0022154A">
      <w:pPr>
        <w:autoSpaceDE w:val="0"/>
        <w:autoSpaceDN w:val="0"/>
        <w:adjustRightInd w:val="0"/>
        <w:jc w:val="both"/>
        <w:rPr>
          <w:rFonts w:ascii="Arial" w:eastAsia="Calibri" w:hAnsi="Arial" w:cs="Arial"/>
          <w:color w:val="000000" w:themeColor="text1"/>
        </w:rPr>
      </w:pPr>
      <w:r w:rsidRPr="002C5929">
        <w:rPr>
          <w:rFonts w:ascii="Arial" w:eastAsia="Calibri" w:hAnsi="Arial" w:cs="Arial"/>
          <w:b/>
          <w:color w:val="000000" w:themeColor="text1"/>
        </w:rPr>
        <w:tab/>
      </w:r>
      <w:r w:rsidRPr="002C5929">
        <w:rPr>
          <w:rFonts w:ascii="Arial" w:eastAsia="Calibri" w:hAnsi="Arial" w:cs="Arial"/>
          <w:color w:val="000000" w:themeColor="text1"/>
        </w:rPr>
        <w:t xml:space="preserve"> </w:t>
      </w:r>
    </w:p>
    <w:p w:rsidR="0022154A" w:rsidRPr="002C5929" w:rsidRDefault="0022154A" w:rsidP="0022154A">
      <w:pPr>
        <w:widowControl w:val="0"/>
        <w:autoSpaceDE w:val="0"/>
        <w:autoSpaceDN w:val="0"/>
        <w:adjustRightInd w:val="0"/>
        <w:jc w:val="both"/>
        <w:rPr>
          <w:rFonts w:ascii="Arial" w:hAnsi="Arial" w:cs="Arial"/>
          <w:b/>
        </w:rPr>
      </w:pPr>
      <w:r>
        <w:rPr>
          <w:rFonts w:ascii="Arial" w:hAnsi="Arial" w:cs="Arial"/>
          <w:b/>
        </w:rPr>
        <w:tab/>
        <w:t>2</w:t>
      </w:r>
      <w:r w:rsidRPr="002C5929">
        <w:rPr>
          <w:rFonts w:ascii="Arial" w:hAnsi="Arial" w:cs="Arial"/>
          <w:b/>
        </w:rPr>
        <w:t>.</w:t>
      </w:r>
      <w:r w:rsidRPr="002C5929">
        <w:rPr>
          <w:rFonts w:ascii="Arial" w:hAnsi="Arial" w:cs="Arial"/>
          <w:b/>
        </w:rPr>
        <w:tab/>
      </w:r>
      <w:r w:rsidRPr="002C5929">
        <w:rPr>
          <w:rFonts w:ascii="Arial" w:hAnsi="Arial" w:cs="Arial"/>
          <w:b/>
          <w:u w:val="single"/>
        </w:rPr>
        <w:t>Για τα εφόδια που παραλαμβάνονται από τη Δχση ΚΨΜ, για μεταπώληση</w:t>
      </w:r>
      <w:r w:rsidRPr="002C5929">
        <w:rPr>
          <w:rFonts w:ascii="Arial" w:hAnsi="Arial" w:cs="Arial"/>
          <w:b/>
        </w:rPr>
        <w:t xml:space="preserve"> θα παρακρατείται 4% για τον αναλογούντα φόρο εισοδήματος </w:t>
      </w:r>
      <w:r w:rsidRPr="002C5929">
        <w:rPr>
          <w:rFonts w:ascii="Arial" w:hAnsi="Arial" w:cs="Arial"/>
          <w:b/>
        </w:rPr>
        <w:lastRenderedPageBreak/>
        <w:t>(Ν. 2198/94) επί της καθαρής αξίας (δηλ. μείον ΦΠΑ).</w:t>
      </w:r>
    </w:p>
    <w:p w:rsidR="0022154A" w:rsidRPr="002C5929" w:rsidRDefault="0022154A" w:rsidP="0022154A">
      <w:pPr>
        <w:widowControl w:val="0"/>
        <w:autoSpaceDE w:val="0"/>
        <w:autoSpaceDN w:val="0"/>
        <w:adjustRightInd w:val="0"/>
        <w:jc w:val="both"/>
        <w:rPr>
          <w:rFonts w:ascii="Arial" w:hAnsi="Arial" w:cs="Arial"/>
        </w:rPr>
      </w:pPr>
    </w:p>
    <w:p w:rsidR="0022154A" w:rsidRPr="002C5929" w:rsidRDefault="0022154A" w:rsidP="0022154A">
      <w:pPr>
        <w:widowControl w:val="0"/>
        <w:autoSpaceDE w:val="0"/>
        <w:autoSpaceDN w:val="0"/>
        <w:adjustRightInd w:val="0"/>
        <w:jc w:val="both"/>
        <w:rPr>
          <w:rFonts w:ascii="Arial" w:hAnsi="Arial" w:cs="Arial"/>
        </w:rPr>
      </w:pPr>
      <w:r>
        <w:rPr>
          <w:rFonts w:ascii="Arial" w:hAnsi="Arial" w:cs="Arial"/>
        </w:rPr>
        <w:tab/>
        <w:t>3</w:t>
      </w:r>
      <w:r w:rsidRPr="002C5929">
        <w:rPr>
          <w:rFonts w:ascii="Arial" w:hAnsi="Arial" w:cs="Arial"/>
        </w:rPr>
        <w:t>.</w:t>
      </w:r>
      <w:r w:rsidRPr="002C5929">
        <w:rPr>
          <w:rFonts w:ascii="Arial" w:hAnsi="Arial" w:cs="Arial"/>
        </w:rPr>
        <w:tab/>
        <w:t>Οι προμηθευτές υποχρεούνται στην έκδοση τιμολογίου εξοφλημένου στο οποίο θα αναγράφονται τα πωλούμενα είδη λεπτομερώς κατά είδος, ποσότητα και τιμή.</w:t>
      </w:r>
    </w:p>
    <w:p w:rsidR="0022154A" w:rsidRPr="002C5929" w:rsidRDefault="0022154A" w:rsidP="0022154A">
      <w:pPr>
        <w:widowControl w:val="0"/>
        <w:autoSpaceDE w:val="0"/>
        <w:autoSpaceDN w:val="0"/>
        <w:adjustRightInd w:val="0"/>
        <w:jc w:val="both"/>
        <w:rPr>
          <w:rFonts w:ascii="Arial" w:hAnsi="Arial" w:cs="Arial"/>
        </w:rPr>
      </w:pPr>
    </w:p>
    <w:p w:rsidR="0022154A" w:rsidRDefault="0022154A" w:rsidP="0022154A">
      <w:pPr>
        <w:widowControl w:val="0"/>
        <w:autoSpaceDE w:val="0"/>
        <w:autoSpaceDN w:val="0"/>
        <w:adjustRightInd w:val="0"/>
        <w:jc w:val="both"/>
        <w:rPr>
          <w:rFonts w:ascii="Arial" w:hAnsi="Arial" w:cs="Arial"/>
          <w:b/>
        </w:rPr>
      </w:pPr>
      <w:r>
        <w:rPr>
          <w:rFonts w:ascii="Arial" w:hAnsi="Arial" w:cs="Arial"/>
          <w:b/>
        </w:rPr>
        <w:tab/>
        <w:t>4</w:t>
      </w:r>
      <w:r w:rsidRPr="002C5929">
        <w:rPr>
          <w:rFonts w:ascii="Arial" w:hAnsi="Arial" w:cs="Arial"/>
          <w:b/>
        </w:rPr>
        <w:t>.</w:t>
      </w:r>
      <w:r w:rsidRPr="002C5929">
        <w:rPr>
          <w:rFonts w:ascii="Arial" w:hAnsi="Arial" w:cs="Arial"/>
          <w:b/>
        </w:rPr>
        <w:tab/>
        <w:t>Επιπλέον ο προμηθευτής έχει την υποχρέωση ανά μήνα υποβολής αποδεικτικού φορολογικής ενημερότητας για «είσπραξη χρημάτων από φορείς Κεντρικής Δκσης» και ασφαλιστικής ενημερότητας.</w:t>
      </w:r>
    </w:p>
    <w:p w:rsidR="0022154A" w:rsidRPr="00BA7393" w:rsidRDefault="0022154A" w:rsidP="0022154A">
      <w:pPr>
        <w:rPr>
          <w:rFonts w:ascii="Arial" w:hAnsi="Arial" w:cs="Arial"/>
        </w:rPr>
      </w:pPr>
      <w:r>
        <w:rPr>
          <w:rFonts w:ascii="Arial" w:hAnsi="Arial" w:cs="Arial"/>
        </w:rPr>
        <w:t xml:space="preserve">          </w:t>
      </w:r>
      <w:r w:rsidRPr="00BA7393">
        <w:rPr>
          <w:rFonts w:ascii="Arial" w:hAnsi="Arial" w:cs="Arial"/>
        </w:rPr>
        <w:t>5.</w:t>
      </w:r>
      <w:r w:rsidRPr="00BA7393">
        <w:rPr>
          <w:rFonts w:ascii="Arial" w:hAnsi="Arial" w:cs="Arial"/>
        </w:rPr>
        <w:tab/>
        <w:t>Επιπλέον οι προμηθευτές θα επιβαρύνονται:</w:t>
      </w:r>
    </w:p>
    <w:p w:rsidR="0022154A" w:rsidRPr="00BA7393" w:rsidRDefault="0022154A" w:rsidP="0022154A">
      <w:pPr>
        <w:rPr>
          <w:rFonts w:ascii="Arial" w:hAnsi="Arial" w:cs="Arial"/>
        </w:rPr>
      </w:pPr>
    </w:p>
    <w:p w:rsidR="0022154A" w:rsidRPr="00BA7393" w:rsidRDefault="0022154A" w:rsidP="0022154A">
      <w:pPr>
        <w:rPr>
          <w:rFonts w:ascii="Arial" w:hAnsi="Arial" w:cs="Arial"/>
        </w:rPr>
      </w:pPr>
      <w:r w:rsidRPr="00BA7393">
        <w:rPr>
          <w:rFonts w:ascii="Arial" w:hAnsi="Arial" w:cs="Arial"/>
        </w:rPr>
        <w:tab/>
      </w:r>
      <w:r w:rsidRPr="00BA7393">
        <w:rPr>
          <w:rFonts w:ascii="Arial" w:hAnsi="Arial" w:cs="Arial"/>
        </w:rPr>
        <w:tab/>
        <w:t>α.</w:t>
      </w:r>
      <w:r w:rsidRPr="00BA7393">
        <w:rPr>
          <w:rFonts w:ascii="Arial" w:hAnsi="Arial" w:cs="Arial"/>
        </w:rPr>
        <w:tab/>
        <w:t>Με μεταφορικά, ζυγιστικά, εκφορτωτικά και λοιπά έξοδα, μέχρι την παράδοση των υπό προμήθεια ειδών στις αποθήκες της Υπηρεσίας.</w:t>
      </w:r>
    </w:p>
    <w:p w:rsidR="0022154A" w:rsidRPr="00BA7393" w:rsidRDefault="0022154A" w:rsidP="0022154A">
      <w:pPr>
        <w:rPr>
          <w:rFonts w:ascii="Arial" w:hAnsi="Arial" w:cs="Arial"/>
        </w:rPr>
      </w:pPr>
    </w:p>
    <w:p w:rsidR="0022154A" w:rsidRPr="00BA7393" w:rsidRDefault="0022154A" w:rsidP="0022154A">
      <w:pPr>
        <w:rPr>
          <w:rFonts w:ascii="Arial" w:hAnsi="Arial" w:cs="Arial"/>
          <w:b/>
        </w:rPr>
      </w:pPr>
      <w:r w:rsidRPr="00BA7393">
        <w:rPr>
          <w:rFonts w:ascii="Arial" w:hAnsi="Arial" w:cs="Arial"/>
          <w:b/>
        </w:rPr>
        <w:tab/>
      </w:r>
      <w:r w:rsidRPr="00BA7393">
        <w:rPr>
          <w:rFonts w:ascii="Arial" w:hAnsi="Arial" w:cs="Arial"/>
          <w:b/>
        </w:rPr>
        <w:tab/>
        <w:t>β.</w:t>
      </w:r>
      <w:r w:rsidRPr="00BA7393">
        <w:rPr>
          <w:rFonts w:ascii="Arial" w:hAnsi="Arial" w:cs="Arial"/>
          <w:b/>
        </w:rPr>
        <w:tab/>
        <w:t>Με τα έξοδα διενέργειας δειγματοληψίας, αποστολής των δειγμάτων καθώς και την εξόφληση για την παραλαβή των αποτελεσμάτων των εργαστηριακών ελέγχων.</w:t>
      </w:r>
    </w:p>
    <w:p w:rsidR="0022154A" w:rsidRPr="00BA7393" w:rsidRDefault="0022154A" w:rsidP="0022154A">
      <w:pPr>
        <w:rPr>
          <w:rFonts w:ascii="Arial" w:hAnsi="Arial" w:cs="Arial"/>
          <w:b/>
          <w:u w:val="single"/>
          <w:lang w:eastAsia="en-US"/>
        </w:rPr>
      </w:pPr>
    </w:p>
    <w:p w:rsidR="0022154A" w:rsidRPr="00BA7393" w:rsidRDefault="0022154A" w:rsidP="0022154A">
      <w:pPr>
        <w:rPr>
          <w:rFonts w:ascii="Arial" w:hAnsi="Arial" w:cs="Arial"/>
          <w:lang w:eastAsia="en-US"/>
        </w:rPr>
      </w:pPr>
      <w:r w:rsidRPr="00BA7393">
        <w:rPr>
          <w:rFonts w:ascii="Arial" w:hAnsi="Arial" w:cs="Arial"/>
          <w:lang w:eastAsia="en-US"/>
        </w:rPr>
        <w:tab/>
      </w:r>
      <w:r w:rsidRPr="00BA7393">
        <w:rPr>
          <w:rFonts w:ascii="Arial" w:hAnsi="Arial" w:cs="Arial"/>
          <w:lang w:eastAsia="en-US"/>
        </w:rPr>
        <w:tab/>
        <w:t>γ.</w:t>
      </w:r>
      <w:r w:rsidRPr="00BA7393">
        <w:rPr>
          <w:rFonts w:ascii="Arial" w:hAnsi="Arial" w:cs="Arial"/>
          <w:lang w:eastAsia="en-US"/>
        </w:rPr>
        <w:tab/>
        <w:t>Οποιαδήποτε μεταβολή επί των κρατήσεων ή του αναλογούντα φόρου εισοδήματος των παρ. 1&amp;2.</w:t>
      </w:r>
    </w:p>
    <w:p w:rsidR="0022154A" w:rsidRDefault="0022154A" w:rsidP="0022154A">
      <w:pPr>
        <w:rPr>
          <w:rFonts w:ascii="Arial" w:hAnsi="Arial" w:cs="Arial"/>
          <w:lang w:eastAsia="en-US"/>
        </w:rPr>
      </w:pPr>
    </w:p>
    <w:p w:rsidR="0022154A" w:rsidRDefault="0022154A" w:rsidP="0022154A">
      <w:pPr>
        <w:jc w:val="both"/>
        <w:rPr>
          <w:rFonts w:ascii="Arial" w:hAnsi="Arial" w:cs="Arial"/>
        </w:rPr>
      </w:pPr>
    </w:p>
    <w:p w:rsidR="0022154A" w:rsidRDefault="0022154A" w:rsidP="0022154A">
      <w:pPr>
        <w:jc w:val="both"/>
        <w:rPr>
          <w:rFonts w:ascii="Arial" w:hAnsi="Arial" w:cs="Arial"/>
        </w:rPr>
      </w:pPr>
      <w:r>
        <w:rPr>
          <w:rFonts w:ascii="Arial" w:hAnsi="Arial" w:cs="Arial"/>
        </w:rPr>
        <w:tab/>
        <w:t>6.</w:t>
      </w:r>
      <w:r>
        <w:rPr>
          <w:rFonts w:ascii="Arial" w:hAnsi="Arial" w:cs="Arial"/>
        </w:rPr>
        <w:tab/>
      </w:r>
      <w:r w:rsidRPr="008839D9">
        <w:rPr>
          <w:rFonts w:ascii="Arial" w:hAnsi="Arial" w:cs="Arial"/>
        </w:rPr>
        <w:t>Η παραπάνω εγγυοδοσία επιστρέφεται εξήντα (60) ημέρες μετά την λήξη της σύμβασης και αφού τακτοποιηθούν τυχόν εκκρεμότητες που απορρέουν από τις συμβατικές υποχρεώσεις του προμηθευτή.</w:t>
      </w:r>
    </w:p>
    <w:p w:rsidR="0022154A" w:rsidRDefault="0022154A" w:rsidP="0022154A">
      <w:pPr>
        <w:widowControl w:val="0"/>
        <w:autoSpaceDE w:val="0"/>
        <w:autoSpaceDN w:val="0"/>
        <w:adjustRightInd w:val="0"/>
        <w:jc w:val="both"/>
        <w:rPr>
          <w:rFonts w:ascii="Arial" w:hAnsi="Arial" w:cs="Arial"/>
        </w:rPr>
      </w:pPr>
    </w:p>
    <w:p w:rsidR="0022154A" w:rsidRPr="002C5929" w:rsidRDefault="0022154A" w:rsidP="0022154A">
      <w:pPr>
        <w:widowControl w:val="0"/>
        <w:autoSpaceDE w:val="0"/>
        <w:autoSpaceDN w:val="0"/>
        <w:adjustRightInd w:val="0"/>
        <w:jc w:val="both"/>
        <w:rPr>
          <w:rFonts w:ascii="Arial" w:hAnsi="Arial" w:cs="Arial"/>
        </w:rPr>
      </w:pPr>
    </w:p>
    <w:p w:rsidR="0022154A" w:rsidRPr="00697AD1" w:rsidRDefault="0022154A" w:rsidP="0022154A">
      <w:pPr>
        <w:pStyle w:val="1"/>
        <w:keepNext w:val="0"/>
        <w:widowControl w:val="0"/>
        <w:rPr>
          <w:rFonts w:ascii="Arial" w:hAnsi="Arial" w:cs="Arial"/>
        </w:rPr>
      </w:pPr>
      <w:r w:rsidRPr="00EB33D1">
        <w:rPr>
          <w:rFonts w:ascii="Arial" w:hAnsi="Arial" w:cs="Arial"/>
        </w:rPr>
        <w:t xml:space="preserve"> </w:t>
      </w:r>
      <w:r>
        <w:rPr>
          <w:rFonts w:ascii="Arial" w:hAnsi="Arial" w:cs="Arial"/>
        </w:rPr>
        <w:t>ΆΡΘΡΟ 5</w:t>
      </w:r>
    </w:p>
    <w:p w:rsidR="0022154A" w:rsidRPr="00697AD1" w:rsidRDefault="0022154A" w:rsidP="0022154A">
      <w:pPr>
        <w:jc w:val="center"/>
        <w:rPr>
          <w:rFonts w:ascii="Arial" w:hAnsi="Arial" w:cs="Arial"/>
          <w:b/>
          <w:u w:val="single"/>
        </w:rPr>
      </w:pPr>
      <w:r w:rsidRPr="00697AD1">
        <w:rPr>
          <w:rFonts w:ascii="Arial" w:hAnsi="Arial" w:cs="Arial"/>
          <w:b/>
          <w:u w:val="single"/>
        </w:rPr>
        <w:t>Μεταφορά – Παράδοση – Παραλαβή</w:t>
      </w:r>
    </w:p>
    <w:p w:rsidR="0022154A" w:rsidRPr="00BA7393" w:rsidRDefault="0022154A" w:rsidP="0022154A">
      <w:pPr>
        <w:jc w:val="center"/>
        <w:rPr>
          <w:rFonts w:ascii="Arial" w:hAnsi="Arial" w:cs="Arial"/>
          <w:b/>
          <w:u w:val="single"/>
        </w:rPr>
      </w:pPr>
    </w:p>
    <w:p w:rsidR="0022154A" w:rsidRPr="00BA7393" w:rsidRDefault="0022154A" w:rsidP="0022154A">
      <w:pPr>
        <w:rPr>
          <w:rFonts w:ascii="Arial" w:hAnsi="Arial" w:cs="Arial"/>
        </w:rPr>
      </w:pPr>
      <w:r w:rsidRPr="00BA7393">
        <w:rPr>
          <w:rFonts w:ascii="Arial" w:hAnsi="Arial" w:cs="Arial"/>
        </w:rPr>
        <w:tab/>
        <w:t>1.</w:t>
      </w:r>
      <w:r w:rsidRPr="00BA7393">
        <w:rPr>
          <w:rFonts w:ascii="Arial" w:hAnsi="Arial" w:cs="Arial"/>
        </w:rPr>
        <w:tab/>
        <w:t xml:space="preserve">Τα χρησιμοποιούμενα μέσα μεταφοράς από τον προμηθευτή των προϊόντων στη ΣΕΤΤΗΛ, πρέπει να είναι </w:t>
      </w:r>
      <w:r w:rsidRPr="00BA7393">
        <w:rPr>
          <w:rFonts w:ascii="Arial" w:hAnsi="Arial" w:cs="Arial"/>
          <w:b/>
        </w:rPr>
        <w:t>κατάλληλα και σύμφωνα με την Ελληνική</w:t>
      </w:r>
      <w:r w:rsidRPr="00BA7393">
        <w:rPr>
          <w:rFonts w:ascii="Arial" w:hAnsi="Arial" w:cs="Arial"/>
        </w:rPr>
        <w:t xml:space="preserve"> </w:t>
      </w:r>
      <w:r w:rsidRPr="00BA7393">
        <w:rPr>
          <w:rFonts w:ascii="Arial" w:hAnsi="Arial" w:cs="Arial"/>
          <w:b/>
        </w:rPr>
        <w:t>νομοθεσία</w:t>
      </w:r>
      <w:r w:rsidRPr="00BA7393">
        <w:rPr>
          <w:rFonts w:ascii="Arial" w:hAnsi="Arial" w:cs="Arial"/>
        </w:rPr>
        <w:t>, να διατηρούνται πάντοτε καθαρά και να απολυμαίνονται κατά τακτά χρονικά διαστήματα.</w:t>
      </w:r>
    </w:p>
    <w:p w:rsidR="0022154A" w:rsidRPr="00BA7393" w:rsidRDefault="0022154A" w:rsidP="0022154A">
      <w:pPr>
        <w:rPr>
          <w:rFonts w:ascii="Arial" w:hAnsi="Arial" w:cs="Arial"/>
        </w:rPr>
      </w:pPr>
    </w:p>
    <w:p w:rsidR="0022154A" w:rsidRDefault="0022154A" w:rsidP="0022154A">
      <w:pPr>
        <w:rPr>
          <w:rFonts w:ascii="Arial" w:hAnsi="Arial" w:cs="Arial"/>
          <w:b/>
        </w:rPr>
      </w:pPr>
      <w:r w:rsidRPr="00BA7393">
        <w:rPr>
          <w:rFonts w:ascii="Arial" w:hAnsi="Arial" w:cs="Arial"/>
        </w:rPr>
        <w:tab/>
        <w:t>2.</w:t>
      </w:r>
      <w:r w:rsidRPr="00BA7393">
        <w:rPr>
          <w:rFonts w:ascii="Arial" w:hAnsi="Arial" w:cs="Arial"/>
        </w:rPr>
        <w:tab/>
      </w:r>
      <w:r w:rsidRPr="00BA7393">
        <w:rPr>
          <w:rFonts w:ascii="Arial" w:hAnsi="Arial" w:cs="Arial"/>
          <w:b/>
        </w:rPr>
        <w:t>Η ποιοτική και ποσοτική παραλαβή των υλικών πραγματοποιείται από τριμελή επιτροπή με την παρουσία του προμηθευτή ή του νομίμου εκπροσώπου του και του αρμοδίου διαχειριστή.</w:t>
      </w:r>
    </w:p>
    <w:p w:rsidR="0022154A" w:rsidRDefault="0022154A" w:rsidP="0022154A">
      <w:pPr>
        <w:rPr>
          <w:rFonts w:ascii="Arial" w:hAnsi="Arial" w:cs="Arial"/>
          <w:b/>
        </w:rPr>
      </w:pPr>
    </w:p>
    <w:p w:rsidR="0022154A" w:rsidRPr="00BA7393" w:rsidRDefault="0022154A" w:rsidP="0022154A">
      <w:pPr>
        <w:rPr>
          <w:rFonts w:ascii="Arial" w:hAnsi="Arial" w:cs="Arial"/>
          <w:b/>
        </w:rPr>
      </w:pPr>
    </w:p>
    <w:p w:rsidR="0022154A" w:rsidRPr="00E851AF" w:rsidRDefault="0022154A" w:rsidP="0022154A">
      <w:pPr>
        <w:jc w:val="center"/>
        <w:rPr>
          <w:rFonts w:ascii="Arial" w:hAnsi="Arial" w:cs="Arial"/>
          <w:b/>
          <w:u w:val="single"/>
        </w:rPr>
      </w:pPr>
      <w:r>
        <w:rPr>
          <w:rFonts w:ascii="Arial" w:hAnsi="Arial" w:cs="Arial"/>
          <w:b/>
          <w:u w:val="single"/>
        </w:rPr>
        <w:t>Ά</w:t>
      </w:r>
      <w:r w:rsidRPr="00E851AF">
        <w:rPr>
          <w:rFonts w:ascii="Arial" w:hAnsi="Arial" w:cs="Arial"/>
          <w:b/>
          <w:u w:val="single"/>
        </w:rPr>
        <w:t xml:space="preserve">ΡΘΡΟ </w:t>
      </w:r>
      <w:r>
        <w:rPr>
          <w:rFonts w:ascii="Arial" w:hAnsi="Arial" w:cs="Arial"/>
          <w:b/>
          <w:u w:val="single"/>
        </w:rPr>
        <w:t>6</w:t>
      </w:r>
    </w:p>
    <w:p w:rsidR="0022154A" w:rsidRPr="00E67571" w:rsidRDefault="0022154A" w:rsidP="0022154A">
      <w:pPr>
        <w:jc w:val="center"/>
        <w:rPr>
          <w:rFonts w:ascii="Arial" w:hAnsi="Arial" w:cs="Arial"/>
          <w:b/>
          <w:u w:val="single"/>
        </w:rPr>
      </w:pPr>
      <w:r w:rsidRPr="00E851AF">
        <w:rPr>
          <w:rFonts w:ascii="Arial" w:hAnsi="Arial" w:cs="Arial"/>
          <w:b/>
          <w:u w:val="single"/>
        </w:rPr>
        <w:t>Έλεγχος Υγειονομ</w:t>
      </w:r>
      <w:r>
        <w:rPr>
          <w:rFonts w:ascii="Arial" w:hAnsi="Arial" w:cs="Arial"/>
          <w:b/>
          <w:u w:val="single"/>
        </w:rPr>
        <w:t xml:space="preserve">ικός, Ποιοτικός (Βιομηχανιών – </w:t>
      </w:r>
      <w:r w:rsidRPr="00E851AF">
        <w:rPr>
          <w:rFonts w:ascii="Arial" w:hAnsi="Arial" w:cs="Arial"/>
          <w:b/>
          <w:u w:val="single"/>
        </w:rPr>
        <w:t>Β</w:t>
      </w:r>
      <w:r>
        <w:rPr>
          <w:rFonts w:ascii="Arial" w:hAnsi="Arial" w:cs="Arial"/>
          <w:b/>
          <w:u w:val="single"/>
        </w:rPr>
        <w:t>ιοτεχνιών)</w:t>
      </w:r>
    </w:p>
    <w:p w:rsidR="0022154A" w:rsidRDefault="0022154A" w:rsidP="0022154A">
      <w:pPr>
        <w:jc w:val="both"/>
        <w:rPr>
          <w:rFonts w:ascii="Arial" w:hAnsi="Arial" w:cs="Arial"/>
        </w:rPr>
      </w:pPr>
    </w:p>
    <w:p w:rsidR="0022154A" w:rsidRDefault="0022154A" w:rsidP="0022154A">
      <w:pPr>
        <w:jc w:val="both"/>
        <w:rPr>
          <w:rFonts w:ascii="Arial" w:hAnsi="Arial" w:cs="Arial"/>
        </w:rPr>
      </w:pPr>
      <w:r>
        <w:rPr>
          <w:rFonts w:ascii="Arial" w:hAnsi="Arial" w:cs="Arial"/>
        </w:rPr>
        <w:tab/>
        <w:t xml:space="preserve">            Με μέριμνα της υγειονομικής υπηρεσίας του Σχηματισμού θα συγκροτηθεί επιτροπή προελέγχου τροφίμων, η οποία θα προβεί στην αξιολόγηση των καταστημάτων των υποψηφίων προμηθευτών. Επιχειρήσεις, οι οποίες θα κριθούν ακατάλληλες από την επιτροπή προελέγχου του Σχηματισμού, αποκλείονται. Περιοδικά έλεγχοι να πραγματοποιούνται καθ</w:t>
      </w:r>
      <w:r w:rsidRPr="00E851AF">
        <w:rPr>
          <w:rFonts w:ascii="Arial" w:hAnsi="Arial" w:cs="Arial"/>
        </w:rPr>
        <w:t xml:space="preserve">’ </w:t>
      </w:r>
      <w:r>
        <w:rPr>
          <w:rFonts w:ascii="Arial" w:hAnsi="Arial" w:cs="Arial"/>
        </w:rPr>
        <w:t>όλη τη διάρκεια της σύμβασης από την υγειονομική υπηρεσία του Σχηματισμού.</w:t>
      </w:r>
    </w:p>
    <w:p w:rsidR="0022154A" w:rsidRDefault="0022154A" w:rsidP="0022154A">
      <w:pPr>
        <w:rPr>
          <w:rFonts w:ascii="Arial" w:hAnsi="Arial" w:cs="Arial"/>
        </w:rPr>
      </w:pPr>
    </w:p>
    <w:p w:rsidR="0022154A" w:rsidRPr="00BD4E99" w:rsidRDefault="0022154A" w:rsidP="0022154A">
      <w:pPr>
        <w:rPr>
          <w:rFonts w:ascii="Arial" w:hAnsi="Arial" w:cs="Arial"/>
        </w:rPr>
      </w:pPr>
    </w:p>
    <w:p w:rsidR="0022154A" w:rsidRPr="00BA7393" w:rsidRDefault="0022154A" w:rsidP="0022154A">
      <w:pPr>
        <w:jc w:val="center"/>
        <w:rPr>
          <w:rFonts w:ascii="Arial" w:hAnsi="Arial" w:cs="Arial"/>
          <w:b/>
          <w:u w:val="single"/>
        </w:rPr>
      </w:pPr>
      <w:r>
        <w:rPr>
          <w:rFonts w:ascii="Arial" w:hAnsi="Arial" w:cs="Arial"/>
          <w:b/>
          <w:u w:val="single"/>
        </w:rPr>
        <w:t>ΆΡΘΡΟ 7</w:t>
      </w:r>
    </w:p>
    <w:p w:rsidR="0022154A" w:rsidRPr="00BA7393" w:rsidRDefault="0022154A" w:rsidP="0022154A">
      <w:pPr>
        <w:jc w:val="center"/>
        <w:rPr>
          <w:rFonts w:ascii="Arial" w:hAnsi="Arial" w:cs="Arial"/>
          <w:b/>
          <w:u w:val="single"/>
        </w:rPr>
      </w:pPr>
      <w:r w:rsidRPr="00BA7393">
        <w:rPr>
          <w:rFonts w:ascii="Arial" w:hAnsi="Arial" w:cs="Arial"/>
          <w:b/>
          <w:u w:val="single"/>
        </w:rPr>
        <w:t>Υγειονομικός και Ποιοτικός Έλεγχος</w:t>
      </w:r>
    </w:p>
    <w:p w:rsidR="0022154A" w:rsidRPr="00BA7393" w:rsidRDefault="0022154A" w:rsidP="0022154A">
      <w:pPr>
        <w:rPr>
          <w:rFonts w:ascii="Arial" w:hAnsi="Arial" w:cs="Arial"/>
          <w:u w:val="single"/>
        </w:rPr>
      </w:pPr>
    </w:p>
    <w:p w:rsidR="0022154A" w:rsidRPr="00BA7393" w:rsidRDefault="0022154A" w:rsidP="0022154A">
      <w:pPr>
        <w:rPr>
          <w:rFonts w:ascii="Arial" w:hAnsi="Arial" w:cs="Arial"/>
        </w:rPr>
      </w:pPr>
      <w:r w:rsidRPr="00BA7393">
        <w:rPr>
          <w:rFonts w:ascii="Arial" w:hAnsi="Arial" w:cs="Arial"/>
        </w:rPr>
        <w:tab/>
        <w:t>1.</w:t>
      </w:r>
      <w:r w:rsidRPr="00BA7393">
        <w:rPr>
          <w:rFonts w:ascii="Arial" w:hAnsi="Arial" w:cs="Arial"/>
        </w:rPr>
        <w:tab/>
        <w:t>Με μέριμνα της υγειονομικής υπηρεσίας του Σχηματισμού θα συγκροτηθεί επιτροπή προελέγχου τροφίμων, η οποία θα προβεί στην αξιολόγηση των καταστημάτων των υποψηφίων προμηθευτών. Επιχειρήσεις, οι οποίες θα κριθούν ακατάλληλες από την επιτροπή προελέγχου του Σχηματισμού, αποκλείονται. Περιοδικοί έλεγχοι να πραγματοποιούνται καθ’ όλη τη διάρκεια της σύμβασης από την υγειονομική υπηρεσία του Σχηματισμού.</w:t>
      </w:r>
    </w:p>
    <w:p w:rsidR="0022154A" w:rsidRPr="00BA7393" w:rsidRDefault="0022154A" w:rsidP="0022154A">
      <w:pPr>
        <w:rPr>
          <w:rFonts w:ascii="Arial" w:hAnsi="Arial" w:cs="Arial"/>
        </w:rPr>
      </w:pPr>
    </w:p>
    <w:p w:rsidR="0022154A" w:rsidRPr="00BA7393" w:rsidRDefault="0022154A" w:rsidP="0022154A">
      <w:pPr>
        <w:rPr>
          <w:rFonts w:ascii="Arial" w:hAnsi="Arial" w:cs="Arial"/>
        </w:rPr>
      </w:pPr>
      <w:r w:rsidRPr="00BA7393">
        <w:rPr>
          <w:rFonts w:ascii="Arial" w:hAnsi="Arial" w:cs="Arial"/>
        </w:rPr>
        <w:tab/>
        <w:t>2.</w:t>
      </w:r>
      <w:r w:rsidRPr="00BA7393">
        <w:rPr>
          <w:rFonts w:ascii="Arial" w:hAnsi="Arial" w:cs="Arial"/>
        </w:rPr>
        <w:tab/>
        <w:t>Ο προμηθευτής προσυπογράφει στο σχετικό δελτίο δειγματοληψίας στο οποίο αναγράφεται το όνομά του ολογράφως καθώς και η ιδιότητά του όταν πρόκειται για αντιπρόσωπο.</w:t>
      </w:r>
    </w:p>
    <w:p w:rsidR="0022154A" w:rsidRPr="00BA7393" w:rsidRDefault="0022154A" w:rsidP="0022154A">
      <w:pPr>
        <w:rPr>
          <w:rFonts w:ascii="Arial" w:hAnsi="Arial" w:cs="Arial"/>
        </w:rPr>
      </w:pPr>
    </w:p>
    <w:p w:rsidR="0022154A" w:rsidRPr="00BA7393" w:rsidRDefault="0022154A" w:rsidP="0022154A">
      <w:pPr>
        <w:rPr>
          <w:rFonts w:ascii="Arial" w:hAnsi="Arial" w:cs="Arial"/>
        </w:rPr>
      </w:pPr>
      <w:r w:rsidRPr="00BA7393">
        <w:rPr>
          <w:rFonts w:ascii="Arial" w:hAnsi="Arial" w:cs="Arial"/>
        </w:rPr>
        <w:tab/>
        <w:t>3.</w:t>
      </w:r>
      <w:r w:rsidRPr="00BA7393">
        <w:rPr>
          <w:rFonts w:ascii="Arial" w:hAnsi="Arial" w:cs="Arial"/>
        </w:rPr>
        <w:tab/>
        <w:t>Η ποιοτική παραλαβή μπορεί να πραγματοποιηθεί με τους παρακάτω τρόπους αθροιστικά ή διαζευκτικά :</w:t>
      </w:r>
    </w:p>
    <w:p w:rsidR="0022154A" w:rsidRPr="00BA7393" w:rsidRDefault="0022154A" w:rsidP="0022154A">
      <w:pPr>
        <w:rPr>
          <w:rFonts w:ascii="Arial" w:hAnsi="Arial" w:cs="Arial"/>
        </w:rPr>
      </w:pPr>
    </w:p>
    <w:p w:rsidR="0022154A" w:rsidRPr="00BA7393" w:rsidRDefault="0022154A" w:rsidP="0022154A">
      <w:pPr>
        <w:rPr>
          <w:rFonts w:ascii="Arial" w:hAnsi="Arial" w:cs="Arial"/>
        </w:rPr>
      </w:pPr>
      <w:r w:rsidRPr="00BA7393">
        <w:rPr>
          <w:rFonts w:ascii="Arial" w:hAnsi="Arial" w:cs="Arial"/>
        </w:rPr>
        <w:tab/>
      </w:r>
      <w:r w:rsidRPr="00BA7393">
        <w:rPr>
          <w:rFonts w:ascii="Arial" w:hAnsi="Arial" w:cs="Arial"/>
        </w:rPr>
        <w:tab/>
        <w:t>α.</w:t>
      </w:r>
      <w:r w:rsidRPr="00BA7393">
        <w:rPr>
          <w:rFonts w:ascii="Arial" w:hAnsi="Arial" w:cs="Arial"/>
        </w:rPr>
        <w:tab/>
        <w:t>Με μακροσκοπική εξέταση των ειδών</w:t>
      </w:r>
    </w:p>
    <w:p w:rsidR="0022154A" w:rsidRPr="00BA7393" w:rsidRDefault="0022154A" w:rsidP="0022154A">
      <w:pPr>
        <w:rPr>
          <w:rFonts w:ascii="Arial" w:hAnsi="Arial" w:cs="Arial"/>
        </w:rPr>
      </w:pPr>
    </w:p>
    <w:p w:rsidR="0022154A" w:rsidRPr="00BA7393" w:rsidRDefault="0022154A" w:rsidP="0022154A">
      <w:pPr>
        <w:rPr>
          <w:rFonts w:ascii="Arial" w:hAnsi="Arial" w:cs="Arial"/>
        </w:rPr>
      </w:pPr>
      <w:r w:rsidRPr="00BA7393">
        <w:rPr>
          <w:rFonts w:ascii="Arial" w:hAnsi="Arial" w:cs="Arial"/>
        </w:rPr>
        <w:tab/>
      </w:r>
      <w:r w:rsidRPr="00BA7393">
        <w:rPr>
          <w:rFonts w:ascii="Arial" w:hAnsi="Arial" w:cs="Arial"/>
        </w:rPr>
        <w:tab/>
        <w:t>β.</w:t>
      </w:r>
      <w:r w:rsidRPr="00BA7393">
        <w:rPr>
          <w:rFonts w:ascii="Arial" w:hAnsi="Arial" w:cs="Arial"/>
        </w:rPr>
        <w:tab/>
        <w:t>Με εργαστηριακή εξέταση</w:t>
      </w:r>
    </w:p>
    <w:p w:rsidR="0022154A" w:rsidRPr="00BA7393" w:rsidRDefault="0022154A" w:rsidP="0022154A">
      <w:pPr>
        <w:rPr>
          <w:rFonts w:ascii="Arial" w:hAnsi="Arial" w:cs="Arial"/>
        </w:rPr>
      </w:pPr>
    </w:p>
    <w:p w:rsidR="0022154A" w:rsidRPr="00BA7393" w:rsidRDefault="0022154A" w:rsidP="0022154A">
      <w:pPr>
        <w:rPr>
          <w:rFonts w:ascii="Arial" w:hAnsi="Arial" w:cs="Arial"/>
        </w:rPr>
      </w:pPr>
      <w:r w:rsidRPr="00BA7393">
        <w:rPr>
          <w:rFonts w:ascii="Arial" w:hAnsi="Arial" w:cs="Arial"/>
        </w:rPr>
        <w:tab/>
      </w:r>
      <w:r w:rsidRPr="00BA7393">
        <w:rPr>
          <w:rFonts w:ascii="Arial" w:hAnsi="Arial" w:cs="Arial"/>
        </w:rPr>
        <w:tab/>
        <w:t>γ.</w:t>
      </w:r>
      <w:r w:rsidRPr="00BA7393">
        <w:rPr>
          <w:rFonts w:ascii="Arial" w:hAnsi="Arial" w:cs="Arial"/>
        </w:rPr>
        <w:tab/>
        <w:t>Με οργανοληπτική εξέταση.</w:t>
      </w:r>
    </w:p>
    <w:p w:rsidR="0022154A" w:rsidRPr="00BA7393" w:rsidRDefault="0022154A" w:rsidP="0022154A">
      <w:pPr>
        <w:rPr>
          <w:rFonts w:ascii="Arial" w:hAnsi="Arial" w:cs="Arial"/>
        </w:rPr>
      </w:pPr>
    </w:p>
    <w:p w:rsidR="0022154A" w:rsidRPr="00BA7393" w:rsidRDefault="0022154A" w:rsidP="0022154A">
      <w:pPr>
        <w:rPr>
          <w:rFonts w:ascii="Arial" w:hAnsi="Arial" w:cs="Arial"/>
          <w:b/>
        </w:rPr>
      </w:pPr>
      <w:r w:rsidRPr="00BA7393">
        <w:rPr>
          <w:rFonts w:ascii="Arial" w:hAnsi="Arial" w:cs="Arial"/>
        </w:rPr>
        <w:tab/>
        <w:t>4.</w:t>
      </w:r>
      <w:r w:rsidRPr="00BA7393">
        <w:rPr>
          <w:rFonts w:ascii="Arial" w:hAnsi="Arial" w:cs="Arial"/>
        </w:rPr>
        <w:tab/>
        <w:t xml:space="preserve">Τυχόν δειγματοληψία πραγματοποιείται παρουσία του προμηθευτή ή αντιπροσώπου του </w:t>
      </w:r>
      <w:r w:rsidRPr="00BA7393">
        <w:rPr>
          <w:rFonts w:ascii="Arial" w:hAnsi="Arial" w:cs="Arial"/>
          <w:b/>
        </w:rPr>
        <w:t>ενώ η αξία των δειγμάτων και το κόστος των αναλύσεων επιβαρύνει τον προμηθευτή.</w:t>
      </w:r>
    </w:p>
    <w:p w:rsidR="0022154A" w:rsidRPr="00BA7393" w:rsidRDefault="0022154A" w:rsidP="0022154A">
      <w:pPr>
        <w:rPr>
          <w:rFonts w:ascii="Arial" w:hAnsi="Arial" w:cs="Arial"/>
        </w:rPr>
      </w:pPr>
    </w:p>
    <w:p w:rsidR="0022154A" w:rsidRPr="00BA7393" w:rsidRDefault="0022154A" w:rsidP="0022154A">
      <w:pPr>
        <w:rPr>
          <w:rFonts w:ascii="Arial" w:hAnsi="Arial" w:cs="Arial"/>
        </w:rPr>
      </w:pPr>
      <w:r w:rsidRPr="00BA7393">
        <w:rPr>
          <w:rFonts w:ascii="Arial" w:hAnsi="Arial" w:cs="Arial"/>
        </w:rPr>
        <w:tab/>
        <w:t>5.</w:t>
      </w:r>
      <w:r w:rsidRPr="00BA7393">
        <w:rPr>
          <w:rFonts w:ascii="Arial" w:hAnsi="Arial" w:cs="Arial"/>
        </w:rPr>
        <w:tab/>
        <w:t>Η επιτροπή θα επισκέπτεται περιοδικά την βιοτεχνία – αποθήκη του προμηθευτή για διαπίστωση της τηρήσεως των υγειονομικών κανόνων, της υγιεινής επεξεργασίας και εναποθηκεύσεως των προοριζόμενων για την Στρατιωτική Υπηρεσία προϊόντων, την κατάσταση και το είδος της χρησιμοποιούμενης πρώτης ύλης.</w:t>
      </w:r>
    </w:p>
    <w:p w:rsidR="0022154A" w:rsidRPr="00BA7393" w:rsidRDefault="0022154A" w:rsidP="0022154A">
      <w:pPr>
        <w:rPr>
          <w:rFonts w:ascii="Arial" w:hAnsi="Arial" w:cs="Arial"/>
        </w:rPr>
      </w:pPr>
    </w:p>
    <w:p w:rsidR="0022154A" w:rsidRPr="00BA7393" w:rsidRDefault="0022154A" w:rsidP="0022154A">
      <w:pPr>
        <w:rPr>
          <w:rFonts w:ascii="Arial" w:hAnsi="Arial" w:cs="Arial"/>
        </w:rPr>
      </w:pPr>
      <w:r w:rsidRPr="00BA7393">
        <w:rPr>
          <w:rFonts w:ascii="Arial" w:hAnsi="Arial" w:cs="Arial"/>
        </w:rPr>
        <w:tab/>
        <w:t>6.</w:t>
      </w:r>
      <w:r w:rsidRPr="00BA7393">
        <w:rPr>
          <w:rFonts w:ascii="Arial" w:hAnsi="Arial" w:cs="Arial"/>
        </w:rPr>
        <w:tab/>
        <w:t>Τα αποτελέσματα όλων γενικώς των εργαστηριακών εξετάσεων τίθενται υπόψη της ΣΕΤΤΗΛ/4ο ΕΓ και η οποία εισηγείται αμέσως για τη λήψη αποφάσεως.</w:t>
      </w:r>
    </w:p>
    <w:p w:rsidR="0022154A" w:rsidRPr="00BA7393" w:rsidRDefault="0022154A" w:rsidP="0022154A">
      <w:pPr>
        <w:rPr>
          <w:rFonts w:ascii="Arial" w:hAnsi="Arial" w:cs="Arial"/>
          <w:u w:val="single"/>
        </w:rPr>
      </w:pPr>
    </w:p>
    <w:p w:rsidR="0022154A" w:rsidRPr="00AF2F7F" w:rsidRDefault="0022154A" w:rsidP="0022154A">
      <w:pPr>
        <w:tabs>
          <w:tab w:val="left" w:pos="720"/>
        </w:tabs>
        <w:jc w:val="center"/>
        <w:rPr>
          <w:rFonts w:ascii="Arial" w:hAnsi="Arial" w:cs="Arial"/>
          <w:b/>
          <w:u w:val="single"/>
        </w:rPr>
      </w:pPr>
      <w:r>
        <w:rPr>
          <w:rFonts w:ascii="Arial" w:hAnsi="Arial" w:cs="Arial"/>
          <w:b/>
          <w:u w:val="single"/>
        </w:rPr>
        <w:t>ΆΡΘΡΟ 8</w:t>
      </w:r>
    </w:p>
    <w:p w:rsidR="0022154A" w:rsidRPr="0082205A" w:rsidRDefault="0022154A" w:rsidP="0022154A">
      <w:pPr>
        <w:jc w:val="center"/>
        <w:rPr>
          <w:rFonts w:ascii="Arial" w:hAnsi="Arial" w:cs="Arial"/>
          <w:b/>
          <w:u w:val="single"/>
        </w:rPr>
      </w:pPr>
      <w:r w:rsidRPr="0082205A">
        <w:rPr>
          <w:rFonts w:ascii="Arial" w:hAnsi="Arial" w:cs="Arial"/>
          <w:b/>
          <w:u w:val="single"/>
        </w:rPr>
        <w:t>Αποτελέσματα Εργαστηριακών Εξετάσεων</w:t>
      </w:r>
    </w:p>
    <w:p w:rsidR="0022154A" w:rsidRPr="005F2481" w:rsidRDefault="0022154A" w:rsidP="0022154A">
      <w:pPr>
        <w:jc w:val="center"/>
        <w:rPr>
          <w:rFonts w:ascii="Arial" w:hAnsi="Arial" w:cs="Arial"/>
          <w:u w:val="single"/>
        </w:rPr>
      </w:pPr>
    </w:p>
    <w:p w:rsidR="0022154A" w:rsidRDefault="0022154A" w:rsidP="0022154A">
      <w:pPr>
        <w:rPr>
          <w:rFonts w:ascii="Arial" w:hAnsi="Arial" w:cs="Arial"/>
        </w:rPr>
      </w:pPr>
      <w:r>
        <w:rPr>
          <w:rFonts w:ascii="Arial" w:hAnsi="Arial" w:cs="Arial"/>
        </w:rPr>
        <w:tab/>
        <w:t>1.</w:t>
      </w:r>
      <w:r>
        <w:rPr>
          <w:rFonts w:ascii="Arial" w:hAnsi="Arial" w:cs="Arial"/>
        </w:rPr>
        <w:tab/>
      </w:r>
      <w:r w:rsidRPr="005F2481">
        <w:rPr>
          <w:rFonts w:ascii="Arial" w:hAnsi="Arial" w:cs="Arial"/>
        </w:rPr>
        <w:t>Ως μικροβιολογικά κριτήρια λαμβάνονται τα εγκριθέντα από την υπηρεσία.</w:t>
      </w:r>
    </w:p>
    <w:p w:rsidR="0022154A" w:rsidRDefault="0022154A" w:rsidP="0022154A">
      <w:pPr>
        <w:rPr>
          <w:rFonts w:ascii="Arial" w:hAnsi="Arial" w:cs="Arial"/>
        </w:rPr>
      </w:pPr>
    </w:p>
    <w:p w:rsidR="0022154A" w:rsidRDefault="0022154A" w:rsidP="0022154A">
      <w:pPr>
        <w:rPr>
          <w:rFonts w:ascii="Arial" w:hAnsi="Arial" w:cs="Arial"/>
        </w:rPr>
      </w:pPr>
      <w:r>
        <w:rPr>
          <w:rFonts w:ascii="Arial" w:hAnsi="Arial" w:cs="Arial"/>
        </w:rPr>
        <w:tab/>
        <w:t>2.</w:t>
      </w:r>
      <w:r>
        <w:rPr>
          <w:rFonts w:ascii="Arial" w:hAnsi="Arial" w:cs="Arial"/>
        </w:rPr>
        <w:tab/>
        <w:t>Σε περίπτωση</w:t>
      </w:r>
      <w:r w:rsidRPr="005F2481">
        <w:rPr>
          <w:rFonts w:ascii="Arial" w:hAnsi="Arial" w:cs="Arial"/>
        </w:rPr>
        <w:t xml:space="preserve"> ανευρέσεως παθολογικών μικροοργανισμών, η δειγματοληψία επαναλαμβάνεται σύμφωνα με το ΣΚ 422-10. Εάν το Προϊόν κριθεί εκ νέου ακατάλληλο τότε </w:t>
      </w:r>
      <w:r>
        <w:rPr>
          <w:rFonts w:ascii="Arial" w:hAnsi="Arial" w:cs="Arial"/>
        </w:rPr>
        <w:t>εφαρμόζονται τα προβλεπόμενα στο</w:t>
      </w:r>
      <w:r w:rsidRPr="005F2481">
        <w:rPr>
          <w:rFonts w:ascii="Arial" w:hAnsi="Arial" w:cs="Arial"/>
        </w:rPr>
        <w:t xml:space="preserve"> </w:t>
      </w:r>
      <w:r>
        <w:rPr>
          <w:rFonts w:ascii="Arial" w:hAnsi="Arial" w:cs="Arial"/>
        </w:rPr>
        <w:t>άρθρο</w:t>
      </w:r>
      <w:r w:rsidRPr="005F2481">
        <w:rPr>
          <w:rFonts w:ascii="Arial" w:hAnsi="Arial" w:cs="Arial"/>
        </w:rPr>
        <w:t xml:space="preserve"> </w:t>
      </w:r>
      <w:r>
        <w:rPr>
          <w:rFonts w:ascii="Arial" w:hAnsi="Arial" w:cs="Arial"/>
        </w:rPr>
        <w:t>11 και 13</w:t>
      </w:r>
      <w:r w:rsidRPr="005F2481">
        <w:rPr>
          <w:rFonts w:ascii="Arial" w:hAnsi="Arial" w:cs="Arial"/>
        </w:rPr>
        <w:t xml:space="preserve"> των παρόντων ειδικών όρων</w:t>
      </w:r>
    </w:p>
    <w:p w:rsidR="0022154A" w:rsidRDefault="0022154A" w:rsidP="0022154A">
      <w:pPr>
        <w:tabs>
          <w:tab w:val="left" w:pos="720"/>
          <w:tab w:val="left" w:pos="1260"/>
        </w:tabs>
        <w:rPr>
          <w:rFonts w:ascii="Arial" w:hAnsi="Arial" w:cs="Arial"/>
        </w:rPr>
      </w:pPr>
    </w:p>
    <w:p w:rsidR="0022154A" w:rsidRDefault="0022154A" w:rsidP="0022154A">
      <w:pPr>
        <w:rPr>
          <w:rFonts w:ascii="Arial" w:hAnsi="Arial" w:cs="Arial"/>
        </w:rPr>
      </w:pPr>
      <w:r>
        <w:rPr>
          <w:rFonts w:ascii="Arial" w:hAnsi="Arial" w:cs="Arial"/>
        </w:rPr>
        <w:lastRenderedPageBreak/>
        <w:tab/>
        <w:t>3.</w:t>
      </w:r>
      <w:r>
        <w:rPr>
          <w:rFonts w:ascii="Arial" w:hAnsi="Arial" w:cs="Arial"/>
        </w:rPr>
        <w:tab/>
      </w:r>
      <w:r w:rsidRPr="005F2481">
        <w:rPr>
          <w:rFonts w:ascii="Arial" w:hAnsi="Arial" w:cs="Arial"/>
        </w:rPr>
        <w:t xml:space="preserve">Σε περίπτωση ακαταλληλότητας ενός ή περισσοτέρων προϊόντων εφαρμόζονται τα διαλαμβανόμενα στο </w:t>
      </w:r>
      <w:r w:rsidRPr="00145BC6">
        <w:rPr>
          <w:rFonts w:ascii="Arial" w:hAnsi="Arial" w:cs="Arial"/>
        </w:rPr>
        <w:t>άρθρο</w:t>
      </w:r>
      <w:r>
        <w:rPr>
          <w:rFonts w:ascii="Arial" w:hAnsi="Arial" w:cs="Arial"/>
        </w:rPr>
        <w:t xml:space="preserve"> 8 και 11 </w:t>
      </w:r>
      <w:r w:rsidRPr="005F2481">
        <w:rPr>
          <w:rFonts w:ascii="Arial" w:hAnsi="Arial" w:cs="Arial"/>
        </w:rPr>
        <w:t xml:space="preserve"> των </w:t>
      </w:r>
      <w:r>
        <w:rPr>
          <w:rFonts w:ascii="Arial" w:hAnsi="Arial" w:cs="Arial"/>
        </w:rPr>
        <w:t>ειδικών</w:t>
      </w:r>
      <w:r w:rsidRPr="005F2481">
        <w:rPr>
          <w:rFonts w:ascii="Arial" w:hAnsi="Arial" w:cs="Arial"/>
        </w:rPr>
        <w:t xml:space="preserve"> όρων.</w:t>
      </w:r>
    </w:p>
    <w:p w:rsidR="0022154A" w:rsidRDefault="0022154A" w:rsidP="0022154A">
      <w:pPr>
        <w:rPr>
          <w:rFonts w:ascii="Arial" w:hAnsi="Arial" w:cs="Arial"/>
        </w:rPr>
      </w:pPr>
    </w:p>
    <w:p w:rsidR="0022154A" w:rsidRDefault="0022154A" w:rsidP="0022154A">
      <w:pPr>
        <w:rPr>
          <w:rFonts w:ascii="Arial" w:hAnsi="Arial" w:cs="Arial"/>
        </w:rPr>
      </w:pPr>
      <w:r>
        <w:rPr>
          <w:rFonts w:ascii="Arial" w:hAnsi="Arial" w:cs="Arial"/>
        </w:rPr>
        <w:tab/>
        <w:t>4.</w:t>
      </w:r>
      <w:r>
        <w:rPr>
          <w:rFonts w:ascii="Arial" w:hAnsi="Arial" w:cs="Arial"/>
        </w:rPr>
        <w:tab/>
        <w:t>Τ</w:t>
      </w:r>
      <w:r w:rsidRPr="005F2481">
        <w:rPr>
          <w:rFonts w:ascii="Arial" w:hAnsi="Arial" w:cs="Arial"/>
        </w:rPr>
        <w:t>α χαρακτηριζόμενα, ως ακατάλληλα, προϊόντα επαναδειγματίζονται. Η νέα δειγματοληψία αφορά νέα ποσότητα του προϊόντος</w:t>
      </w:r>
      <w:r>
        <w:rPr>
          <w:rFonts w:ascii="Arial" w:hAnsi="Arial" w:cs="Arial"/>
        </w:rPr>
        <w:t xml:space="preserve"> (δείγμα διπλάσιο του πρώτου</w:t>
      </w:r>
      <w:r w:rsidRPr="005F2481">
        <w:rPr>
          <w:rFonts w:ascii="Arial" w:hAnsi="Arial" w:cs="Arial"/>
        </w:rPr>
        <w:t>) που παραδίδεται στη Μονάδα.</w:t>
      </w:r>
    </w:p>
    <w:p w:rsidR="0022154A" w:rsidRDefault="0022154A" w:rsidP="0022154A">
      <w:pPr>
        <w:rPr>
          <w:rFonts w:ascii="Arial" w:hAnsi="Arial" w:cs="Arial"/>
        </w:rPr>
      </w:pPr>
    </w:p>
    <w:p w:rsidR="0022154A" w:rsidRDefault="0022154A" w:rsidP="0022154A">
      <w:pPr>
        <w:rPr>
          <w:rFonts w:ascii="Arial" w:hAnsi="Arial" w:cs="Arial"/>
        </w:rPr>
      </w:pPr>
      <w:r>
        <w:rPr>
          <w:rFonts w:ascii="Arial" w:hAnsi="Arial" w:cs="Arial"/>
        </w:rPr>
        <w:tab/>
        <w:t>5.</w:t>
      </w:r>
      <w:r>
        <w:rPr>
          <w:rFonts w:ascii="Arial" w:hAnsi="Arial" w:cs="Arial"/>
        </w:rPr>
        <w:tab/>
      </w:r>
      <w:r w:rsidRPr="005F2481">
        <w:rPr>
          <w:rFonts w:ascii="Arial" w:hAnsi="Arial" w:cs="Arial"/>
        </w:rPr>
        <w:t>Λοιπά, όπως καθορίζονται από τις προδιαγραφές της 7</w:t>
      </w:r>
      <w:r w:rsidRPr="005F2481">
        <w:rPr>
          <w:rFonts w:ascii="Arial" w:hAnsi="Arial" w:cs="Arial"/>
          <w:vertAlign w:val="superscript"/>
        </w:rPr>
        <w:t>ης</w:t>
      </w:r>
      <w:r w:rsidRPr="005F2481">
        <w:rPr>
          <w:rFonts w:ascii="Arial" w:hAnsi="Arial" w:cs="Arial"/>
        </w:rPr>
        <w:t xml:space="preserve"> έκδοσης</w:t>
      </w:r>
      <w:r>
        <w:rPr>
          <w:rFonts w:ascii="Arial" w:hAnsi="Arial" w:cs="Arial"/>
        </w:rPr>
        <w:t xml:space="preserve"> της </w:t>
      </w:r>
      <w:r w:rsidRPr="005F2481">
        <w:rPr>
          <w:rFonts w:ascii="Arial" w:hAnsi="Arial" w:cs="Arial"/>
        </w:rPr>
        <w:t>ΓΕΣ</w:t>
      </w:r>
      <w:r>
        <w:rPr>
          <w:rFonts w:ascii="Arial" w:hAnsi="Arial" w:cs="Arial"/>
        </w:rPr>
        <w:t>/ΔΕΜ</w:t>
      </w:r>
    </w:p>
    <w:p w:rsidR="0022154A" w:rsidRDefault="0022154A" w:rsidP="0022154A">
      <w:pPr>
        <w:rPr>
          <w:rFonts w:ascii="Arial" w:hAnsi="Arial" w:cs="Arial"/>
        </w:rPr>
      </w:pPr>
    </w:p>
    <w:p w:rsidR="0022154A" w:rsidRPr="00CB2B21" w:rsidRDefault="0022154A" w:rsidP="0022154A">
      <w:pPr>
        <w:jc w:val="center"/>
        <w:rPr>
          <w:rFonts w:ascii="Arial" w:hAnsi="Arial" w:cs="Arial"/>
        </w:rPr>
      </w:pPr>
      <w:r>
        <w:rPr>
          <w:rFonts w:ascii="Arial" w:hAnsi="Arial" w:cs="Arial"/>
          <w:b/>
          <w:u w:val="single"/>
        </w:rPr>
        <w:t>ΆΡΘΡΟ 9</w:t>
      </w:r>
    </w:p>
    <w:p w:rsidR="0022154A" w:rsidRPr="00C21844" w:rsidRDefault="0022154A" w:rsidP="0022154A">
      <w:pPr>
        <w:jc w:val="center"/>
        <w:rPr>
          <w:rFonts w:ascii="Arial" w:hAnsi="Arial" w:cs="Arial"/>
          <w:u w:val="single"/>
        </w:rPr>
      </w:pPr>
      <w:r w:rsidRPr="00C21844">
        <w:rPr>
          <w:rFonts w:ascii="Arial" w:hAnsi="Arial" w:cs="Arial"/>
          <w:b/>
          <w:u w:val="single"/>
        </w:rPr>
        <w:t xml:space="preserve">Βάρος – Σύνθεση </w:t>
      </w:r>
      <w:r>
        <w:rPr>
          <w:rFonts w:ascii="Arial" w:hAnsi="Arial" w:cs="Arial"/>
          <w:b/>
          <w:u w:val="single"/>
        </w:rPr>
        <w:t>–</w:t>
      </w:r>
      <w:r w:rsidRPr="00C21844">
        <w:rPr>
          <w:rFonts w:ascii="Arial" w:hAnsi="Arial" w:cs="Arial"/>
          <w:b/>
          <w:u w:val="single"/>
        </w:rPr>
        <w:t xml:space="preserve"> Συσκευασία – Τρόπος Διαθέσεως –</w:t>
      </w:r>
      <w:r>
        <w:rPr>
          <w:rFonts w:ascii="Arial" w:hAnsi="Arial" w:cs="Arial"/>
          <w:b/>
          <w:u w:val="single"/>
        </w:rPr>
        <w:t xml:space="preserve"> </w:t>
      </w:r>
      <w:r w:rsidRPr="00C21844">
        <w:rPr>
          <w:rFonts w:ascii="Arial" w:hAnsi="Arial" w:cs="Arial"/>
          <w:b/>
          <w:u w:val="single"/>
        </w:rPr>
        <w:t xml:space="preserve">Συντήρηση Εφοδίων Όριο Ζωής </w:t>
      </w:r>
      <w:r>
        <w:rPr>
          <w:rFonts w:ascii="Arial" w:hAnsi="Arial" w:cs="Arial"/>
          <w:b/>
          <w:u w:val="single"/>
        </w:rPr>
        <w:t>–</w:t>
      </w:r>
      <w:r w:rsidRPr="00C21844">
        <w:rPr>
          <w:rFonts w:ascii="Arial" w:hAnsi="Arial" w:cs="Arial"/>
          <w:b/>
          <w:u w:val="single"/>
        </w:rPr>
        <w:t xml:space="preserve"> Παραγγελίες</w:t>
      </w:r>
    </w:p>
    <w:p w:rsidR="0022154A" w:rsidRPr="00F168B6" w:rsidRDefault="0022154A" w:rsidP="0022154A">
      <w:pPr>
        <w:autoSpaceDE w:val="0"/>
        <w:autoSpaceDN w:val="0"/>
        <w:adjustRightInd w:val="0"/>
        <w:jc w:val="both"/>
        <w:rPr>
          <w:rFonts w:ascii="Arial" w:hAnsi="Arial" w:cs="Arial"/>
          <w:u w:val="single"/>
        </w:rPr>
      </w:pPr>
    </w:p>
    <w:p w:rsidR="0022154A" w:rsidRDefault="0022154A" w:rsidP="0022154A">
      <w:pPr>
        <w:autoSpaceDE w:val="0"/>
        <w:autoSpaceDN w:val="0"/>
        <w:adjustRightInd w:val="0"/>
        <w:jc w:val="both"/>
        <w:rPr>
          <w:rFonts w:ascii="Arial" w:hAnsi="Arial" w:cs="Arial"/>
        </w:rPr>
      </w:pPr>
      <w:r>
        <w:rPr>
          <w:rFonts w:ascii="Arial" w:hAnsi="Arial" w:cs="Arial"/>
        </w:rPr>
        <w:tab/>
        <w:t>1.</w:t>
      </w:r>
      <w:r>
        <w:rPr>
          <w:rFonts w:ascii="Arial" w:hAnsi="Arial" w:cs="Arial"/>
        </w:rPr>
        <w:tab/>
      </w:r>
      <w:r w:rsidRPr="005F2481">
        <w:rPr>
          <w:rFonts w:ascii="Arial" w:hAnsi="Arial" w:cs="Arial"/>
        </w:rPr>
        <w:t>Όλα τα εφόδια να πληρούν τα καθοριζόμενα στον εκάστοτε ισχύοντα Κώδικα Τροφίμων και Ποτών (ΚΤΠ)</w:t>
      </w:r>
      <w:r>
        <w:rPr>
          <w:rFonts w:ascii="Arial" w:hAnsi="Arial" w:cs="Arial"/>
        </w:rPr>
        <w:t xml:space="preserve"> και της Τεχνικής Περιγραφής Ειδών Κυλικείου ΓΕΣ/ΔΕΜ.</w:t>
      </w:r>
    </w:p>
    <w:p w:rsidR="0022154A" w:rsidRPr="00457E07" w:rsidRDefault="0022154A" w:rsidP="0022154A">
      <w:pPr>
        <w:autoSpaceDE w:val="0"/>
        <w:autoSpaceDN w:val="0"/>
        <w:adjustRightInd w:val="0"/>
        <w:jc w:val="both"/>
        <w:rPr>
          <w:rFonts w:ascii="Arial" w:hAnsi="Arial" w:cs="Arial"/>
          <w:u w:val="single"/>
        </w:rPr>
      </w:pPr>
    </w:p>
    <w:p w:rsidR="0022154A" w:rsidRDefault="0022154A" w:rsidP="0022154A">
      <w:pPr>
        <w:jc w:val="both"/>
        <w:rPr>
          <w:rFonts w:ascii="Arial" w:hAnsi="Arial" w:cs="Arial"/>
        </w:rPr>
      </w:pPr>
      <w:r>
        <w:rPr>
          <w:rFonts w:ascii="Arial" w:hAnsi="Arial" w:cs="Arial"/>
        </w:rPr>
        <w:tab/>
        <w:t>2.</w:t>
      </w:r>
      <w:r>
        <w:rPr>
          <w:rFonts w:ascii="Arial" w:hAnsi="Arial" w:cs="Arial"/>
        </w:rPr>
        <w:tab/>
        <w:t>Η συσκευασία να είναι, όπως του εμπορίου και πάντοτε σύμφωνα με το πνεύμα του άρθρου 9, κεφ.ΙΙΙ του κώδικα τροφίμων και ποτών, χωρίς άλλη χρηματική επιβάρυνση των σχετικών υλικών συσκευασίας. Γίνονται δεκτά προϊόντα που διατίθενται, με συσκευασία τροποποιημένης ατμόσφαιρας ή κενού.</w:t>
      </w:r>
    </w:p>
    <w:p w:rsidR="0022154A" w:rsidRDefault="0022154A" w:rsidP="0022154A">
      <w:pPr>
        <w:jc w:val="both"/>
        <w:rPr>
          <w:rFonts w:ascii="Arial" w:hAnsi="Arial" w:cs="Arial"/>
        </w:rPr>
      </w:pPr>
    </w:p>
    <w:p w:rsidR="0022154A" w:rsidRDefault="0022154A" w:rsidP="0022154A">
      <w:pPr>
        <w:jc w:val="both"/>
        <w:rPr>
          <w:rFonts w:ascii="Arial" w:hAnsi="Arial" w:cs="Arial"/>
        </w:rPr>
      </w:pPr>
      <w:r>
        <w:rPr>
          <w:rFonts w:ascii="Arial" w:hAnsi="Arial" w:cs="Arial"/>
        </w:rPr>
        <w:tab/>
        <w:t>3.</w:t>
      </w:r>
      <w:r>
        <w:rPr>
          <w:rFonts w:ascii="Arial" w:hAnsi="Arial" w:cs="Arial"/>
        </w:rPr>
        <w:tab/>
        <w:t>Σε εμφανές σημείο της συσκευασίας πρέπει, να αναγράφονται ευανάγνωστα και οι παρακάτω ενδείξεις έκτυπα επί της συσκευασίας, ή σε ειδικές αυτοκόλλητες ετικέτες:</w:t>
      </w:r>
    </w:p>
    <w:p w:rsidR="0022154A" w:rsidRPr="0032231E" w:rsidRDefault="0022154A" w:rsidP="0022154A">
      <w:pPr>
        <w:jc w:val="both"/>
        <w:rPr>
          <w:rFonts w:ascii="Arial" w:hAnsi="Arial" w:cs="Arial"/>
        </w:rPr>
      </w:pPr>
    </w:p>
    <w:p w:rsidR="0022154A" w:rsidRDefault="0022154A" w:rsidP="0022154A">
      <w:pPr>
        <w:jc w:val="both"/>
        <w:rPr>
          <w:rFonts w:ascii="Arial" w:hAnsi="Arial" w:cs="Arial"/>
        </w:rPr>
      </w:pPr>
      <w:r>
        <w:rPr>
          <w:rFonts w:ascii="Arial" w:hAnsi="Arial" w:cs="Arial"/>
        </w:rPr>
        <w:tab/>
      </w:r>
      <w:r w:rsidRPr="0032231E">
        <w:rPr>
          <w:rFonts w:ascii="Arial" w:hAnsi="Arial" w:cs="Arial"/>
        </w:rPr>
        <w:tab/>
      </w:r>
      <w:r>
        <w:rPr>
          <w:rFonts w:ascii="Arial" w:hAnsi="Arial" w:cs="Arial"/>
        </w:rPr>
        <w:t>α.</w:t>
      </w:r>
      <w:r>
        <w:rPr>
          <w:rFonts w:ascii="Arial" w:hAnsi="Arial" w:cs="Arial"/>
        </w:rPr>
        <w:tab/>
        <w:t>Επωνυμία εταιρείας.</w:t>
      </w:r>
    </w:p>
    <w:p w:rsidR="0022154A" w:rsidRDefault="0022154A" w:rsidP="0022154A">
      <w:pPr>
        <w:jc w:val="both"/>
        <w:rPr>
          <w:rFonts w:ascii="Arial" w:hAnsi="Arial" w:cs="Arial"/>
        </w:rPr>
      </w:pPr>
    </w:p>
    <w:p w:rsidR="0022154A" w:rsidRDefault="0022154A" w:rsidP="0022154A">
      <w:pPr>
        <w:jc w:val="both"/>
        <w:rPr>
          <w:rFonts w:ascii="Arial" w:hAnsi="Arial" w:cs="Arial"/>
        </w:rPr>
      </w:pPr>
      <w:r>
        <w:rPr>
          <w:rFonts w:ascii="Arial" w:hAnsi="Arial" w:cs="Arial"/>
        </w:rPr>
        <w:tab/>
      </w:r>
      <w:r>
        <w:rPr>
          <w:rFonts w:ascii="Arial" w:hAnsi="Arial" w:cs="Arial"/>
        </w:rPr>
        <w:tab/>
        <w:t>β.</w:t>
      </w:r>
      <w:r>
        <w:rPr>
          <w:rFonts w:ascii="Arial" w:hAnsi="Arial" w:cs="Arial"/>
        </w:rPr>
        <w:tab/>
        <w:t>Ονομασία και σύνθεση προϊόντος.</w:t>
      </w:r>
    </w:p>
    <w:p w:rsidR="0022154A" w:rsidRDefault="0022154A" w:rsidP="0022154A">
      <w:pPr>
        <w:jc w:val="both"/>
        <w:rPr>
          <w:rFonts w:ascii="Arial" w:hAnsi="Arial" w:cs="Arial"/>
        </w:rPr>
      </w:pPr>
    </w:p>
    <w:p w:rsidR="0022154A" w:rsidRDefault="0022154A" w:rsidP="0022154A">
      <w:pPr>
        <w:jc w:val="both"/>
        <w:rPr>
          <w:rFonts w:ascii="Arial" w:hAnsi="Arial" w:cs="Arial"/>
        </w:rPr>
      </w:pPr>
      <w:r>
        <w:rPr>
          <w:rFonts w:ascii="Arial" w:hAnsi="Arial" w:cs="Arial"/>
        </w:rPr>
        <w:tab/>
      </w:r>
      <w:r>
        <w:rPr>
          <w:rFonts w:ascii="Arial" w:hAnsi="Arial" w:cs="Arial"/>
        </w:rPr>
        <w:tab/>
        <w:t>γ.</w:t>
      </w:r>
      <w:r>
        <w:rPr>
          <w:rFonts w:ascii="Arial" w:hAnsi="Arial" w:cs="Arial"/>
        </w:rPr>
        <w:tab/>
        <w:t>Καθαρό βάρος προϊόντος.</w:t>
      </w:r>
    </w:p>
    <w:p w:rsidR="0022154A" w:rsidRDefault="0022154A" w:rsidP="0022154A">
      <w:pPr>
        <w:jc w:val="both"/>
        <w:rPr>
          <w:rFonts w:ascii="Arial" w:hAnsi="Arial" w:cs="Arial"/>
        </w:rPr>
      </w:pPr>
    </w:p>
    <w:p w:rsidR="0022154A" w:rsidRPr="006A3168" w:rsidRDefault="0022154A" w:rsidP="0022154A">
      <w:pPr>
        <w:jc w:val="both"/>
        <w:rPr>
          <w:rFonts w:ascii="Arial" w:hAnsi="Arial" w:cs="Arial"/>
        </w:rPr>
      </w:pPr>
      <w:r>
        <w:rPr>
          <w:rFonts w:ascii="Arial" w:hAnsi="Arial" w:cs="Arial"/>
        </w:rPr>
        <w:tab/>
      </w:r>
      <w:r>
        <w:rPr>
          <w:rFonts w:ascii="Arial" w:hAnsi="Arial" w:cs="Arial"/>
        </w:rPr>
        <w:tab/>
        <w:t>δ.</w:t>
      </w:r>
      <w:r>
        <w:rPr>
          <w:rFonts w:ascii="Arial" w:hAnsi="Arial" w:cs="Arial"/>
        </w:rPr>
        <w:tab/>
        <w:t>Ημερομηνία παραγωγής και λήξης σύμφωνα με τα χρονικά όρια ζωής που ορίζονται στη παρούσα τεχνική προδιαγραφή.</w:t>
      </w:r>
    </w:p>
    <w:p w:rsidR="0022154A" w:rsidRDefault="0022154A" w:rsidP="0022154A">
      <w:pPr>
        <w:jc w:val="both"/>
        <w:rPr>
          <w:rFonts w:ascii="Arial" w:hAnsi="Arial" w:cs="Arial"/>
        </w:rPr>
      </w:pPr>
    </w:p>
    <w:p w:rsidR="0022154A" w:rsidRPr="00B10EEA" w:rsidRDefault="0022154A" w:rsidP="0022154A">
      <w:pPr>
        <w:jc w:val="both"/>
        <w:rPr>
          <w:rFonts w:ascii="Arial" w:hAnsi="Arial" w:cs="Arial"/>
        </w:rPr>
      </w:pPr>
      <w:r>
        <w:rPr>
          <w:rFonts w:ascii="Arial" w:hAnsi="Arial" w:cs="Arial"/>
        </w:rPr>
        <w:tab/>
        <w:t>4.</w:t>
      </w:r>
      <w:r>
        <w:rPr>
          <w:rFonts w:ascii="Arial" w:hAnsi="Arial" w:cs="Arial"/>
        </w:rPr>
        <w:tab/>
        <w:t xml:space="preserve">Τα χρησιμοποιούμενα μέσα μεταφοράς από τον προμηθευτή των προϊόντων της ΣΕΤΤΗΛ, πρέπει να είναι κατάλληλα, να φέρουν την προβλεπόμενη άδεια κυκλοφορίας, σύμφωνα με την </w:t>
      </w:r>
      <w:r w:rsidRPr="00BD3A79">
        <w:rPr>
          <w:rFonts w:ascii="Arial" w:hAnsi="Arial" w:cs="Arial"/>
          <w:b/>
        </w:rPr>
        <w:t>Ελληνική νομοθεσία</w:t>
      </w:r>
      <w:r>
        <w:rPr>
          <w:rFonts w:ascii="Arial" w:hAnsi="Arial" w:cs="Arial"/>
        </w:rPr>
        <w:t>, να διατηρούνται πάντοτε καθαρά και να απολυμαίνονται κατά τακτά χρονικά διαστήματα.</w:t>
      </w:r>
    </w:p>
    <w:p w:rsidR="0022154A" w:rsidRPr="00AF2F7F" w:rsidRDefault="0022154A" w:rsidP="0022154A">
      <w:pPr>
        <w:jc w:val="center"/>
        <w:rPr>
          <w:rFonts w:ascii="Arial" w:hAnsi="Arial" w:cs="Arial"/>
          <w:b/>
          <w:u w:val="single"/>
        </w:rPr>
      </w:pPr>
    </w:p>
    <w:p w:rsidR="0022154A" w:rsidRDefault="0022154A" w:rsidP="0022154A">
      <w:pPr>
        <w:rPr>
          <w:rFonts w:ascii="Arial" w:hAnsi="Arial" w:cs="Arial"/>
        </w:rPr>
      </w:pPr>
    </w:p>
    <w:p w:rsidR="0022154A" w:rsidRPr="00BA7393" w:rsidRDefault="0022154A" w:rsidP="0022154A">
      <w:pPr>
        <w:jc w:val="center"/>
        <w:rPr>
          <w:rFonts w:ascii="Arial" w:hAnsi="Arial" w:cs="Arial"/>
          <w:b/>
          <w:u w:val="single"/>
        </w:rPr>
      </w:pPr>
      <w:r w:rsidRPr="00BA7393">
        <w:rPr>
          <w:rFonts w:ascii="Arial" w:hAnsi="Arial" w:cs="Arial"/>
          <w:b/>
          <w:u w:val="single"/>
        </w:rPr>
        <w:t xml:space="preserve">ΆΡΘΡΟ </w:t>
      </w:r>
      <w:r>
        <w:rPr>
          <w:rFonts w:ascii="Arial" w:hAnsi="Arial" w:cs="Arial"/>
          <w:b/>
          <w:u w:val="single"/>
        </w:rPr>
        <w:t>10</w:t>
      </w:r>
    </w:p>
    <w:p w:rsidR="0022154A" w:rsidRPr="00BA7393" w:rsidRDefault="0022154A" w:rsidP="0022154A">
      <w:pPr>
        <w:jc w:val="center"/>
        <w:rPr>
          <w:rFonts w:ascii="Arial" w:hAnsi="Arial" w:cs="Arial"/>
          <w:b/>
          <w:u w:val="single"/>
        </w:rPr>
      </w:pPr>
      <w:r w:rsidRPr="00BA7393">
        <w:rPr>
          <w:rFonts w:ascii="Arial" w:hAnsi="Arial" w:cs="Arial"/>
          <w:b/>
          <w:u w:val="single"/>
        </w:rPr>
        <w:t>ΦΠΑ – Ανατιμήσεις</w:t>
      </w:r>
    </w:p>
    <w:p w:rsidR="0022154A" w:rsidRPr="00BA7393" w:rsidRDefault="0022154A" w:rsidP="0022154A">
      <w:pPr>
        <w:rPr>
          <w:rFonts w:ascii="Arial" w:hAnsi="Arial" w:cs="Arial"/>
        </w:rPr>
      </w:pPr>
    </w:p>
    <w:p w:rsidR="0022154A" w:rsidRPr="00BA7393" w:rsidRDefault="0022154A" w:rsidP="0022154A">
      <w:pPr>
        <w:rPr>
          <w:rFonts w:ascii="Arial" w:hAnsi="Arial" w:cs="Arial"/>
          <w:b/>
        </w:rPr>
      </w:pPr>
      <w:r w:rsidRPr="00BA7393">
        <w:rPr>
          <w:rFonts w:ascii="Arial" w:hAnsi="Arial" w:cs="Arial"/>
        </w:rPr>
        <w:tab/>
        <w:t>1.</w:t>
      </w:r>
      <w:r w:rsidRPr="00BA7393">
        <w:rPr>
          <w:rFonts w:ascii="Arial" w:hAnsi="Arial" w:cs="Arial"/>
        </w:rPr>
        <w:tab/>
        <w:t xml:space="preserve">Στις προσφερόμενες τιμές των διαφόρων ειδών </w:t>
      </w:r>
      <w:r w:rsidRPr="00BA7393">
        <w:rPr>
          <w:rFonts w:ascii="Arial" w:hAnsi="Arial" w:cs="Arial"/>
          <w:b/>
        </w:rPr>
        <w:t>δεν θα συμπεριλα-μβάνεται ο ΦΠΑ.</w:t>
      </w:r>
    </w:p>
    <w:p w:rsidR="0022154A" w:rsidRPr="00BA7393" w:rsidRDefault="0022154A" w:rsidP="0022154A">
      <w:pPr>
        <w:rPr>
          <w:rFonts w:ascii="Arial" w:hAnsi="Arial" w:cs="Arial"/>
        </w:rPr>
      </w:pPr>
    </w:p>
    <w:p w:rsidR="0022154A" w:rsidRPr="00BA7393" w:rsidRDefault="0022154A" w:rsidP="0022154A">
      <w:pPr>
        <w:rPr>
          <w:rFonts w:ascii="Arial" w:hAnsi="Arial" w:cs="Arial"/>
          <w:b/>
        </w:rPr>
      </w:pPr>
      <w:r w:rsidRPr="00BA7393">
        <w:rPr>
          <w:rFonts w:ascii="Arial" w:hAnsi="Arial" w:cs="Arial"/>
        </w:rPr>
        <w:lastRenderedPageBreak/>
        <w:tab/>
        <w:t>2.</w:t>
      </w:r>
      <w:r w:rsidRPr="00BA7393">
        <w:rPr>
          <w:rFonts w:ascii="Arial" w:hAnsi="Arial" w:cs="Arial"/>
        </w:rPr>
        <w:tab/>
      </w:r>
      <w:r w:rsidRPr="00BA7393">
        <w:rPr>
          <w:rFonts w:ascii="Arial" w:hAnsi="Arial" w:cs="Arial"/>
          <w:b/>
        </w:rPr>
        <w:t>Οι τιμές που θα δοθούν θα παραμείνουν σταθερές σε όλη τη διάρκεια ισχύς της σύμβασης.</w:t>
      </w:r>
    </w:p>
    <w:p w:rsidR="0022154A" w:rsidRPr="00BA7393" w:rsidRDefault="0022154A" w:rsidP="0022154A">
      <w:pPr>
        <w:rPr>
          <w:rFonts w:ascii="Arial" w:hAnsi="Arial" w:cs="Arial"/>
        </w:rPr>
      </w:pPr>
    </w:p>
    <w:p w:rsidR="0022154A" w:rsidRDefault="0022154A" w:rsidP="0022154A">
      <w:pPr>
        <w:jc w:val="both"/>
        <w:rPr>
          <w:rFonts w:ascii="Arial" w:hAnsi="Arial" w:cs="Arial"/>
        </w:rPr>
      </w:pPr>
      <w:r>
        <w:rPr>
          <w:rFonts w:ascii="Arial" w:hAnsi="Arial" w:cs="Arial"/>
        </w:rPr>
        <w:t xml:space="preserve">         </w:t>
      </w:r>
      <w:r w:rsidRPr="00BA7393">
        <w:rPr>
          <w:rFonts w:ascii="Arial" w:hAnsi="Arial" w:cs="Arial"/>
        </w:rPr>
        <w:t>3.</w:t>
      </w:r>
      <w:r w:rsidRPr="00BA7393">
        <w:rPr>
          <w:rFonts w:ascii="Arial" w:hAnsi="Arial" w:cs="Arial"/>
        </w:rPr>
        <w:tab/>
      </w:r>
      <w:r>
        <w:rPr>
          <w:rFonts w:ascii="Arial" w:hAnsi="Arial" w:cs="Arial"/>
        </w:rPr>
        <w:t>Ανατιμήσεις θα</w:t>
      </w:r>
      <w:r w:rsidRPr="00BA7393">
        <w:rPr>
          <w:rFonts w:ascii="Arial" w:hAnsi="Arial" w:cs="Arial"/>
        </w:rPr>
        <w:t xml:space="preserve"> γίνονται δεκτές</w:t>
      </w:r>
      <w:r>
        <w:rPr>
          <w:rFonts w:ascii="Arial" w:hAnsi="Arial" w:cs="Arial"/>
        </w:rPr>
        <w:t xml:space="preserve"> συμφώνα με της παρ  1γ και 2 του άρθρου 132 του Ν.4412/2016 και της Διευκρινίσεις του Ε.Α.Α.ΔΗ.ΣΥ με Αρ. Πρωτ.2040/13-04-2022/Ε.Α.Α.ΔΗ.ΣΥ (Ψ9550ΞΤΒ-ΣΤΕ)  για οσο διαρκεί η πληθωριστική κρίση στις τιμές των πρώτων υλών και των καύσιμων.</w:t>
      </w:r>
    </w:p>
    <w:p w:rsidR="0022154A" w:rsidRDefault="0022154A" w:rsidP="0022154A">
      <w:pPr>
        <w:rPr>
          <w:rFonts w:ascii="Arial" w:hAnsi="Arial" w:cs="Arial"/>
        </w:rPr>
      </w:pPr>
    </w:p>
    <w:p w:rsidR="0022154A" w:rsidRDefault="0022154A" w:rsidP="0022154A">
      <w:pPr>
        <w:rPr>
          <w:rFonts w:ascii="Arial" w:hAnsi="Arial" w:cs="Arial"/>
        </w:rPr>
      </w:pPr>
    </w:p>
    <w:p w:rsidR="0022154A" w:rsidRPr="00271593" w:rsidRDefault="0022154A" w:rsidP="0022154A">
      <w:pPr>
        <w:rPr>
          <w:rFonts w:ascii="Arial" w:hAnsi="Arial" w:cs="Arial"/>
        </w:rPr>
      </w:pPr>
    </w:p>
    <w:p w:rsidR="0022154A" w:rsidRPr="00BA7393" w:rsidRDefault="0022154A" w:rsidP="0022154A">
      <w:pPr>
        <w:jc w:val="center"/>
        <w:rPr>
          <w:rFonts w:ascii="Arial" w:hAnsi="Arial" w:cs="Arial"/>
          <w:b/>
          <w:u w:val="single"/>
        </w:rPr>
      </w:pPr>
      <w:r w:rsidRPr="00BA7393">
        <w:rPr>
          <w:rFonts w:ascii="Arial" w:hAnsi="Arial" w:cs="Arial"/>
          <w:b/>
          <w:u w:val="single"/>
        </w:rPr>
        <w:t xml:space="preserve">ΆΡΘΡΟ </w:t>
      </w:r>
      <w:r>
        <w:rPr>
          <w:rFonts w:ascii="Arial" w:hAnsi="Arial" w:cs="Arial"/>
          <w:b/>
          <w:u w:val="single"/>
        </w:rPr>
        <w:t>11</w:t>
      </w:r>
    </w:p>
    <w:p w:rsidR="0022154A" w:rsidRPr="00BA7393" w:rsidRDefault="0022154A" w:rsidP="0022154A">
      <w:pPr>
        <w:jc w:val="center"/>
        <w:rPr>
          <w:rFonts w:ascii="Arial" w:hAnsi="Arial" w:cs="Arial"/>
          <w:b/>
          <w:u w:val="single"/>
        </w:rPr>
      </w:pPr>
      <w:r w:rsidRPr="00BA7393">
        <w:rPr>
          <w:rFonts w:ascii="Arial" w:hAnsi="Arial" w:cs="Arial"/>
          <w:b/>
          <w:u w:val="single"/>
        </w:rPr>
        <w:t>Ποινικές Ρήτρες – Κυρώσεις</w:t>
      </w:r>
    </w:p>
    <w:p w:rsidR="0022154A" w:rsidRPr="00BA7393" w:rsidRDefault="0022154A" w:rsidP="0022154A">
      <w:pPr>
        <w:rPr>
          <w:rFonts w:ascii="Arial" w:hAnsi="Arial" w:cs="Arial"/>
          <w:u w:val="single"/>
        </w:rPr>
      </w:pPr>
    </w:p>
    <w:p w:rsidR="0022154A" w:rsidRPr="00BA7393" w:rsidRDefault="0022154A" w:rsidP="0022154A">
      <w:pPr>
        <w:rPr>
          <w:rFonts w:ascii="Arial" w:hAnsi="Arial" w:cs="Arial"/>
        </w:rPr>
      </w:pPr>
      <w:r w:rsidRPr="00BA7393">
        <w:rPr>
          <w:rFonts w:ascii="Arial" w:hAnsi="Arial" w:cs="Arial"/>
        </w:rPr>
        <w:tab/>
        <w:t>1.</w:t>
      </w:r>
      <w:r w:rsidRPr="00BA7393">
        <w:rPr>
          <w:rFonts w:ascii="Arial" w:hAnsi="Arial" w:cs="Arial"/>
        </w:rPr>
        <w:tab/>
        <w:t>Οι κυρώσεις που επιβάλλονται στις περιπτώσεις καθυστερήσεως, ελλείψεως, προμήθειας ειδών καθώς και σε ακατάλληλα ποιοτικός είναι όπως στο άρθρο 218 του νόμου 4412/16:</w:t>
      </w:r>
    </w:p>
    <w:p w:rsidR="0022154A" w:rsidRPr="00BA7393" w:rsidRDefault="0022154A" w:rsidP="0022154A">
      <w:pPr>
        <w:rPr>
          <w:rFonts w:ascii="Arial" w:hAnsi="Arial" w:cs="Arial"/>
          <w:u w:val="single"/>
        </w:rPr>
      </w:pPr>
    </w:p>
    <w:p w:rsidR="0022154A" w:rsidRPr="00BA7393" w:rsidRDefault="0022154A" w:rsidP="0022154A">
      <w:pPr>
        <w:rPr>
          <w:rFonts w:ascii="Arial" w:hAnsi="Arial" w:cs="Arial"/>
        </w:rPr>
      </w:pPr>
      <w:r w:rsidRPr="00BA7393">
        <w:rPr>
          <w:rFonts w:ascii="Arial" w:hAnsi="Arial" w:cs="Arial"/>
        </w:rPr>
        <w:tab/>
      </w:r>
      <w:r w:rsidRPr="00BA7393">
        <w:rPr>
          <w:rFonts w:ascii="Arial" w:hAnsi="Arial" w:cs="Arial"/>
        </w:rPr>
        <w:tab/>
        <w:t>α.</w:t>
      </w:r>
      <w:r w:rsidRPr="00BA7393">
        <w:rPr>
          <w:rFonts w:ascii="Arial" w:hAnsi="Arial" w:cs="Arial"/>
        </w:rPr>
        <w:tab/>
        <w:t>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τμηματικών/ενδιάμεσων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rsidR="0022154A" w:rsidRPr="00BA7393" w:rsidRDefault="0022154A" w:rsidP="0022154A">
      <w:pPr>
        <w:rPr>
          <w:rFonts w:ascii="Arial" w:hAnsi="Arial" w:cs="Arial"/>
        </w:rPr>
      </w:pPr>
    </w:p>
    <w:p w:rsidR="0022154A" w:rsidRPr="00BA7393" w:rsidRDefault="0022154A" w:rsidP="0022154A">
      <w:pPr>
        <w:rPr>
          <w:rFonts w:ascii="Arial" w:hAnsi="Arial" w:cs="Arial"/>
        </w:rPr>
      </w:pPr>
      <w:r w:rsidRPr="00BA7393">
        <w:rPr>
          <w:rFonts w:ascii="Arial" w:hAnsi="Arial" w:cs="Arial"/>
        </w:rPr>
        <w:tab/>
      </w:r>
      <w:r w:rsidRPr="00BA7393">
        <w:rPr>
          <w:rFonts w:ascii="Arial" w:hAnsi="Arial" w:cs="Arial"/>
        </w:rPr>
        <w:tab/>
        <w:t>β.</w:t>
      </w:r>
      <w:r w:rsidRPr="00BA7393">
        <w:rPr>
          <w:rFonts w:ascii="Arial" w:hAnsi="Arial" w:cs="Arial"/>
        </w:rPr>
        <w:tab/>
        <w:t>Για καθυστέρηση που υπερβαίνει το 50% επιβάλλεται ποινική ρήτρα 5% χωρίς ΦΠΑ επί της συμβατικής αξίας των υπηρεσιών που παρασχέθηκαν εκπρόθεσμα.</w:t>
      </w:r>
    </w:p>
    <w:p w:rsidR="0022154A" w:rsidRPr="00BA7393" w:rsidRDefault="0022154A" w:rsidP="0022154A">
      <w:pPr>
        <w:rPr>
          <w:rFonts w:ascii="Arial" w:hAnsi="Arial" w:cs="Arial"/>
        </w:rPr>
      </w:pPr>
    </w:p>
    <w:p w:rsidR="0022154A" w:rsidRPr="00BA7393" w:rsidRDefault="0022154A" w:rsidP="0022154A">
      <w:pPr>
        <w:rPr>
          <w:rFonts w:ascii="Arial" w:hAnsi="Arial" w:cs="Arial"/>
        </w:rPr>
      </w:pPr>
      <w:r w:rsidRPr="00BA7393">
        <w:rPr>
          <w:rFonts w:ascii="Arial" w:hAnsi="Arial" w:cs="Arial"/>
        </w:rPr>
        <w:tab/>
      </w:r>
      <w:r w:rsidRPr="00BA7393">
        <w:rPr>
          <w:rFonts w:ascii="Arial" w:hAnsi="Arial" w:cs="Arial"/>
        </w:rPr>
        <w:tab/>
        <w:t>γ.</w:t>
      </w:r>
      <w:r w:rsidRPr="00BA7393">
        <w:rPr>
          <w:rFonts w:ascii="Arial" w:hAnsi="Arial" w:cs="Arial"/>
        </w:rPr>
        <w:tab/>
        <w:t>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22154A" w:rsidRPr="00BA7393" w:rsidRDefault="0022154A" w:rsidP="0022154A">
      <w:pPr>
        <w:rPr>
          <w:rFonts w:ascii="Arial" w:hAnsi="Arial" w:cs="Arial"/>
        </w:rPr>
      </w:pPr>
    </w:p>
    <w:p w:rsidR="0022154A" w:rsidRPr="00BA7393" w:rsidRDefault="0022154A" w:rsidP="0022154A">
      <w:pPr>
        <w:rPr>
          <w:rFonts w:ascii="Arial" w:hAnsi="Arial" w:cs="Arial"/>
        </w:rPr>
      </w:pPr>
      <w:r w:rsidRPr="00BA7393">
        <w:rPr>
          <w:rFonts w:ascii="Arial" w:hAnsi="Arial" w:cs="Arial"/>
        </w:rPr>
        <w:tab/>
        <w:t>2.</w:t>
      </w:r>
      <w:r w:rsidRPr="00BA7393">
        <w:rPr>
          <w:rFonts w:ascii="Arial" w:hAnsi="Arial" w:cs="Arial"/>
        </w:rPr>
        <w:tab/>
        <w:t>Το ποσό των ποινικών ρητρών αφαιρείται/συμψηφίζεται από/με την αμοιβή του αναδόχου.</w:t>
      </w:r>
    </w:p>
    <w:p w:rsidR="0022154A" w:rsidRPr="00BA7393" w:rsidRDefault="0022154A" w:rsidP="0022154A">
      <w:pPr>
        <w:rPr>
          <w:rFonts w:ascii="Arial" w:hAnsi="Arial" w:cs="Arial"/>
        </w:rPr>
      </w:pPr>
    </w:p>
    <w:p w:rsidR="0022154A" w:rsidRPr="00BA7393" w:rsidRDefault="0022154A" w:rsidP="0022154A">
      <w:pPr>
        <w:rPr>
          <w:rFonts w:ascii="Arial" w:hAnsi="Arial" w:cs="Arial"/>
        </w:rPr>
      </w:pPr>
      <w:r w:rsidRPr="00BA7393">
        <w:rPr>
          <w:rFonts w:ascii="Arial" w:hAnsi="Arial" w:cs="Arial"/>
        </w:rPr>
        <w:tab/>
        <w:t>3.</w:t>
      </w:r>
      <w:r w:rsidRPr="00BA7393">
        <w:rPr>
          <w:rFonts w:ascii="Arial" w:hAnsi="Arial" w:cs="Arial"/>
        </w:rPr>
        <w:tab/>
        <w:t>Η επιβολή ποινικών ρητρών δεν στερεί από την αναθέτουσα αρχή το δικαίωμα να κηρύξει τον ανάδοχο έκπτωτο.</w:t>
      </w:r>
    </w:p>
    <w:p w:rsidR="0022154A" w:rsidRPr="00BA7393" w:rsidRDefault="0022154A" w:rsidP="0022154A">
      <w:pPr>
        <w:rPr>
          <w:rFonts w:ascii="Arial" w:hAnsi="Arial" w:cs="Arial"/>
        </w:rPr>
      </w:pPr>
    </w:p>
    <w:p w:rsidR="0022154A" w:rsidRPr="00BA7393" w:rsidRDefault="0022154A" w:rsidP="0022154A">
      <w:pPr>
        <w:rPr>
          <w:rFonts w:ascii="Arial" w:hAnsi="Arial" w:cs="Arial"/>
        </w:rPr>
      </w:pPr>
      <w:r w:rsidRPr="00BA7393">
        <w:rPr>
          <w:rFonts w:ascii="Arial" w:hAnsi="Arial" w:cs="Arial"/>
        </w:rPr>
        <w:tab/>
        <w:t>4.</w:t>
      </w:r>
      <w:r w:rsidRPr="00BA7393">
        <w:rPr>
          <w:rFonts w:ascii="Arial" w:hAnsi="Arial" w:cs="Arial"/>
        </w:rPr>
        <w:tab/>
        <w:t>Η έκπτωση του προμηθευτή, συνεπάγεται:</w:t>
      </w:r>
    </w:p>
    <w:p w:rsidR="0022154A" w:rsidRPr="00BA7393" w:rsidRDefault="0022154A" w:rsidP="0022154A">
      <w:pPr>
        <w:rPr>
          <w:rFonts w:ascii="Arial" w:hAnsi="Arial" w:cs="Arial"/>
        </w:rPr>
      </w:pPr>
    </w:p>
    <w:p w:rsidR="0022154A" w:rsidRDefault="0022154A" w:rsidP="0022154A">
      <w:pPr>
        <w:jc w:val="both"/>
        <w:rPr>
          <w:rFonts w:ascii="Arial" w:hAnsi="Arial" w:cs="Arial"/>
        </w:rPr>
      </w:pPr>
      <w:r>
        <w:rPr>
          <w:rFonts w:ascii="Arial" w:hAnsi="Arial" w:cs="Arial"/>
        </w:rPr>
        <w:tab/>
      </w:r>
      <w:r>
        <w:rPr>
          <w:rFonts w:ascii="Arial" w:hAnsi="Arial" w:cs="Arial"/>
        </w:rPr>
        <w:tab/>
        <w:t xml:space="preserve">α.        </w:t>
      </w:r>
      <w:r w:rsidRPr="00BA7393">
        <w:rPr>
          <w:rFonts w:ascii="Arial" w:hAnsi="Arial" w:cs="Arial"/>
        </w:rPr>
        <w:t xml:space="preserve">Την κατάπτωση της εγγυητικής επιστολής </w:t>
      </w:r>
      <w:r w:rsidRPr="00BA7393">
        <w:rPr>
          <w:rFonts w:ascii="Arial" w:eastAsia="SimSun" w:hAnsi="Arial" w:cs="Arial"/>
          <w:lang w:eastAsia="zh-CN"/>
        </w:rPr>
        <w:t xml:space="preserve">καλής εκτέλεσης </w:t>
      </w:r>
      <w:r w:rsidR="00E158E9">
        <w:rPr>
          <w:rFonts w:ascii="Arial" w:hAnsi="Arial" w:cs="Arial"/>
          <w:b/>
        </w:rPr>
        <w:t>οκτακόσια    ευρώ  (8</w:t>
      </w:r>
      <w:r>
        <w:rPr>
          <w:rFonts w:ascii="Arial" w:hAnsi="Arial" w:cs="Arial"/>
          <w:b/>
        </w:rPr>
        <w:t>00 €</w:t>
      </w:r>
      <w:r w:rsidRPr="00CD4C78">
        <w:rPr>
          <w:rFonts w:ascii="Arial" w:hAnsi="Arial" w:cs="Arial"/>
          <w:b/>
        </w:rPr>
        <w:t>)</w:t>
      </w:r>
      <w:r>
        <w:rPr>
          <w:rFonts w:ascii="Arial" w:hAnsi="Arial" w:cs="Arial"/>
          <w:b/>
        </w:rPr>
        <w:t xml:space="preserve"> ευρώ</w:t>
      </w:r>
      <w:r w:rsidRPr="002734A2">
        <w:rPr>
          <w:rFonts w:ascii="Arial" w:hAnsi="Arial" w:cs="Arial"/>
        </w:rPr>
        <w:t xml:space="preserve"> </w:t>
      </w:r>
      <w:r w:rsidRPr="00BA7393">
        <w:rPr>
          <w:rFonts w:ascii="Arial" w:hAnsi="Arial" w:cs="Arial"/>
        </w:rPr>
        <w:t>της συμβάσεως υπέρ του ΜΤΣ</w:t>
      </w:r>
    </w:p>
    <w:p w:rsidR="0022154A" w:rsidRPr="00BA7393" w:rsidRDefault="0022154A" w:rsidP="0022154A">
      <w:pPr>
        <w:rPr>
          <w:rFonts w:ascii="Arial" w:hAnsi="Arial" w:cs="Arial"/>
        </w:rPr>
      </w:pPr>
      <w:r w:rsidRPr="00BA7393">
        <w:rPr>
          <w:rFonts w:ascii="Arial" w:hAnsi="Arial" w:cs="Arial"/>
        </w:rPr>
        <w:t>.</w:t>
      </w:r>
    </w:p>
    <w:p w:rsidR="0022154A" w:rsidRDefault="0022154A" w:rsidP="0022154A">
      <w:pPr>
        <w:jc w:val="both"/>
        <w:rPr>
          <w:rFonts w:ascii="Arial" w:hAnsi="Arial" w:cs="Arial"/>
        </w:rPr>
      </w:pPr>
    </w:p>
    <w:p w:rsidR="0022154A" w:rsidRPr="00CD4C78" w:rsidRDefault="0022154A" w:rsidP="0022154A">
      <w:pPr>
        <w:rPr>
          <w:rFonts w:ascii="Arial" w:hAnsi="Arial" w:cs="Arial"/>
        </w:rPr>
      </w:pPr>
      <w:r w:rsidRPr="00BA7393">
        <w:rPr>
          <w:rFonts w:ascii="Arial" w:hAnsi="Arial" w:cs="Arial"/>
        </w:rPr>
        <w:tab/>
      </w:r>
      <w:r w:rsidRPr="00BA7393">
        <w:rPr>
          <w:rFonts w:ascii="Arial" w:hAnsi="Arial" w:cs="Arial"/>
        </w:rPr>
        <w:tab/>
        <w:t>β.</w:t>
      </w:r>
      <w:r w:rsidRPr="00BA7393">
        <w:rPr>
          <w:rFonts w:ascii="Arial" w:hAnsi="Arial" w:cs="Arial"/>
        </w:rPr>
        <w:tab/>
        <w:t xml:space="preserve">Την προμήθεια των ειδών από τον επόμενο μειοδότη που έλαβε μέρος </w:t>
      </w:r>
      <w:r>
        <w:rPr>
          <w:rFonts w:ascii="Arial" w:hAnsi="Arial" w:cs="Arial"/>
        </w:rPr>
        <w:t xml:space="preserve">διαγωνισμό, είτε με διενέργεια </w:t>
      </w:r>
      <w:r w:rsidRPr="00BA7393">
        <w:rPr>
          <w:rFonts w:ascii="Arial" w:hAnsi="Arial" w:cs="Arial"/>
        </w:rPr>
        <w:t xml:space="preserve"> συνοπτικών</w:t>
      </w:r>
      <w:r>
        <w:rPr>
          <w:rFonts w:ascii="Arial" w:hAnsi="Arial" w:cs="Arial"/>
        </w:rPr>
        <w:t xml:space="preserve"> διαδικασιών </w:t>
      </w:r>
      <w:r w:rsidRPr="00BA7393">
        <w:rPr>
          <w:rFonts w:ascii="Arial" w:hAnsi="Arial" w:cs="Arial"/>
        </w:rPr>
        <w:t xml:space="preserve"> και χωρίς αυτών ανάλογα με τις ανάγκες τις υπηρεσίας </w:t>
      </w:r>
      <w:r>
        <w:rPr>
          <w:rFonts w:ascii="Arial" w:hAnsi="Arial" w:cs="Arial"/>
        </w:rPr>
        <w:t>.</w:t>
      </w:r>
    </w:p>
    <w:p w:rsidR="0022154A" w:rsidRDefault="0022154A" w:rsidP="0022154A">
      <w:pPr>
        <w:jc w:val="center"/>
        <w:rPr>
          <w:rFonts w:ascii="Arial" w:hAnsi="Arial" w:cs="Arial"/>
          <w:b/>
          <w:u w:val="single"/>
        </w:rPr>
      </w:pPr>
    </w:p>
    <w:p w:rsidR="0022154A" w:rsidRDefault="0022154A" w:rsidP="0022154A">
      <w:pPr>
        <w:rPr>
          <w:rFonts w:ascii="Arial" w:hAnsi="Arial" w:cs="Arial"/>
          <w:b/>
          <w:u w:val="single"/>
        </w:rPr>
      </w:pPr>
    </w:p>
    <w:p w:rsidR="0022154A" w:rsidRPr="00BA7393" w:rsidRDefault="0022154A" w:rsidP="0022154A">
      <w:pPr>
        <w:jc w:val="center"/>
        <w:rPr>
          <w:rFonts w:ascii="Arial" w:hAnsi="Arial" w:cs="Arial"/>
          <w:b/>
          <w:u w:val="single"/>
        </w:rPr>
      </w:pPr>
      <w:r w:rsidRPr="00BA7393">
        <w:rPr>
          <w:rFonts w:ascii="Arial" w:hAnsi="Arial" w:cs="Arial"/>
          <w:b/>
          <w:u w:val="single"/>
        </w:rPr>
        <w:t xml:space="preserve">ΆΡΘΡΟ </w:t>
      </w:r>
      <w:r>
        <w:rPr>
          <w:rFonts w:ascii="Arial" w:hAnsi="Arial" w:cs="Arial"/>
          <w:b/>
          <w:u w:val="single"/>
        </w:rPr>
        <w:t>12</w:t>
      </w:r>
    </w:p>
    <w:p w:rsidR="0022154A" w:rsidRPr="00BA7393" w:rsidRDefault="0022154A" w:rsidP="0022154A">
      <w:pPr>
        <w:jc w:val="center"/>
        <w:rPr>
          <w:rFonts w:ascii="Arial" w:hAnsi="Arial" w:cs="Arial"/>
          <w:b/>
          <w:u w:val="single"/>
        </w:rPr>
      </w:pPr>
      <w:r w:rsidRPr="00BA7393">
        <w:rPr>
          <w:rFonts w:ascii="Arial" w:hAnsi="Arial" w:cs="Arial"/>
          <w:b/>
          <w:u w:val="single"/>
        </w:rPr>
        <w:t>Άλλοι Ειδικοί Όροι</w:t>
      </w:r>
    </w:p>
    <w:p w:rsidR="0022154A" w:rsidRPr="00BA7393" w:rsidRDefault="0022154A" w:rsidP="0022154A">
      <w:pPr>
        <w:rPr>
          <w:rFonts w:ascii="Arial" w:hAnsi="Arial" w:cs="Arial"/>
        </w:rPr>
      </w:pPr>
    </w:p>
    <w:p w:rsidR="0022154A" w:rsidRPr="00BA7393" w:rsidRDefault="0022154A" w:rsidP="0022154A">
      <w:pPr>
        <w:rPr>
          <w:rFonts w:ascii="Arial" w:hAnsi="Arial" w:cs="Arial"/>
        </w:rPr>
      </w:pPr>
      <w:r w:rsidRPr="00BA7393">
        <w:rPr>
          <w:rFonts w:ascii="Arial" w:hAnsi="Arial" w:cs="Arial"/>
        </w:rPr>
        <w:tab/>
        <w:t>1.</w:t>
      </w:r>
      <w:r w:rsidRPr="00BA7393">
        <w:rPr>
          <w:rFonts w:ascii="Arial" w:hAnsi="Arial" w:cs="Arial"/>
        </w:rPr>
        <w:tab/>
        <w:t>Η κατάθεση έγγραφης βεβαίωσης των συμμετεχόντων στον πρόεδρο της επιτροπής μετά την ανάγνωση των γενικών και ειδικών όρων ότι έλαβαν γνώση και αποδέχονται τους γενικούς και ειδικούς όρους του παρόντος διαγωνισμού.</w:t>
      </w:r>
    </w:p>
    <w:p w:rsidR="0022154A" w:rsidRPr="00BA7393" w:rsidRDefault="0022154A" w:rsidP="0022154A">
      <w:pPr>
        <w:rPr>
          <w:rFonts w:ascii="Arial" w:hAnsi="Arial" w:cs="Arial"/>
        </w:rPr>
      </w:pPr>
    </w:p>
    <w:p w:rsidR="0022154A" w:rsidRPr="00BA7393" w:rsidRDefault="0022154A" w:rsidP="0022154A">
      <w:pPr>
        <w:rPr>
          <w:rFonts w:ascii="Arial" w:hAnsi="Arial" w:cs="Arial"/>
        </w:rPr>
      </w:pPr>
      <w:r w:rsidRPr="00BA7393">
        <w:rPr>
          <w:rFonts w:ascii="Arial" w:hAnsi="Arial" w:cs="Arial"/>
        </w:rPr>
        <w:tab/>
        <w:t>2.</w:t>
      </w:r>
      <w:r w:rsidRPr="00BA7393">
        <w:rPr>
          <w:rFonts w:ascii="Arial" w:hAnsi="Arial" w:cs="Arial"/>
        </w:rPr>
        <w:tab/>
        <w:t>Η προϋπόθεση συμμετοχής στον παρόντα συνοπτικό διαγωνισμό είναι:</w:t>
      </w:r>
    </w:p>
    <w:p w:rsidR="0022154A" w:rsidRPr="00BA7393" w:rsidRDefault="0022154A" w:rsidP="0022154A">
      <w:pPr>
        <w:rPr>
          <w:rFonts w:ascii="Arial" w:hAnsi="Arial" w:cs="Arial"/>
        </w:rPr>
      </w:pPr>
    </w:p>
    <w:p w:rsidR="0022154A" w:rsidRPr="00BA7393" w:rsidRDefault="0022154A" w:rsidP="0022154A">
      <w:pPr>
        <w:rPr>
          <w:rFonts w:ascii="Arial" w:hAnsi="Arial" w:cs="Arial"/>
        </w:rPr>
      </w:pPr>
      <w:r w:rsidRPr="00BA7393">
        <w:rPr>
          <w:rFonts w:ascii="Arial" w:hAnsi="Arial" w:cs="Arial"/>
        </w:rPr>
        <w:tab/>
      </w:r>
      <w:r w:rsidRPr="00BA7393">
        <w:rPr>
          <w:rFonts w:ascii="Arial" w:hAnsi="Arial" w:cs="Arial"/>
        </w:rPr>
        <w:tab/>
        <w:t>α.</w:t>
      </w:r>
      <w:r w:rsidRPr="00BA7393">
        <w:rPr>
          <w:rFonts w:ascii="Arial" w:hAnsi="Arial" w:cs="Arial"/>
        </w:rPr>
        <w:tab/>
        <w:t>Η έκδοση της κατακυρωτικής διαταγής</w:t>
      </w:r>
    </w:p>
    <w:p w:rsidR="0022154A" w:rsidRPr="00BA7393" w:rsidRDefault="0022154A" w:rsidP="0022154A">
      <w:pPr>
        <w:rPr>
          <w:rFonts w:ascii="Arial" w:hAnsi="Arial" w:cs="Arial"/>
        </w:rPr>
      </w:pPr>
    </w:p>
    <w:p w:rsidR="0022154A" w:rsidRPr="00BA7393" w:rsidRDefault="0022154A" w:rsidP="0022154A">
      <w:pPr>
        <w:rPr>
          <w:rFonts w:ascii="Arial" w:hAnsi="Arial" w:cs="Arial"/>
        </w:rPr>
      </w:pPr>
      <w:r w:rsidRPr="00BA7393">
        <w:rPr>
          <w:rFonts w:ascii="Arial" w:hAnsi="Arial" w:cs="Arial"/>
        </w:rPr>
        <w:tab/>
      </w:r>
      <w:r w:rsidRPr="00BA7393">
        <w:rPr>
          <w:rFonts w:ascii="Arial" w:hAnsi="Arial" w:cs="Arial"/>
        </w:rPr>
        <w:tab/>
      </w:r>
    </w:p>
    <w:p w:rsidR="0022154A" w:rsidRDefault="0022154A" w:rsidP="0022154A">
      <w:pPr>
        <w:rPr>
          <w:rFonts w:ascii="Arial" w:eastAsia="SimSun" w:hAnsi="Arial" w:cs="Arial"/>
          <w:lang w:eastAsia="zh-CN"/>
        </w:rPr>
      </w:pPr>
      <w:r w:rsidRPr="00BA7393">
        <w:rPr>
          <w:rFonts w:ascii="Arial" w:eastAsia="SimSun" w:hAnsi="Arial" w:cs="Arial"/>
          <w:lang w:eastAsia="zh-CN"/>
        </w:rPr>
        <w:tab/>
        <w:t>3.</w:t>
      </w:r>
      <w:r w:rsidRPr="00BA7393">
        <w:rPr>
          <w:rFonts w:ascii="Arial" w:eastAsia="SimSun" w:hAnsi="Arial" w:cs="Arial"/>
          <w:lang w:eastAsia="zh-CN"/>
        </w:rPr>
        <w:tab/>
        <w:t xml:space="preserve">Να εξασφαλίζει έγκαιρα, τις απαραίτητες για την κάλυψη των αναγκών των Μονάδων ποσότητες, στα είδη που θα του ζητούνται. </w:t>
      </w:r>
    </w:p>
    <w:p w:rsidR="0022154A" w:rsidRPr="00BA7393" w:rsidRDefault="0022154A" w:rsidP="0022154A">
      <w:pPr>
        <w:rPr>
          <w:rFonts w:ascii="Arial" w:eastAsia="SimSun" w:hAnsi="Arial" w:cs="Arial"/>
          <w:lang w:eastAsia="zh-CN"/>
        </w:rPr>
      </w:pPr>
    </w:p>
    <w:p w:rsidR="0022154A" w:rsidRPr="00BA7393" w:rsidRDefault="0022154A" w:rsidP="0022154A">
      <w:pPr>
        <w:rPr>
          <w:rFonts w:ascii="Arial" w:eastAsia="SimSun" w:hAnsi="Arial" w:cs="Arial"/>
          <w:lang w:eastAsia="zh-CN"/>
        </w:rPr>
      </w:pPr>
      <w:r w:rsidRPr="00BA7393">
        <w:rPr>
          <w:rFonts w:ascii="Arial" w:eastAsia="SimSun" w:hAnsi="Arial" w:cs="Arial"/>
          <w:lang w:eastAsia="zh-CN"/>
        </w:rPr>
        <w:tab/>
        <w:t>4.</w:t>
      </w:r>
      <w:r w:rsidRPr="00BA7393">
        <w:rPr>
          <w:rFonts w:ascii="Arial" w:eastAsia="SimSun" w:hAnsi="Arial" w:cs="Arial"/>
          <w:lang w:eastAsia="zh-CN"/>
        </w:rPr>
        <w:tab/>
        <w:t>Να δέχεται αναντίρρητα τον έλεγχο των οργάνων της Υπηρεσίας και των εντεταλμένων κρατικών οργάνων, για διαπίστωση της ποιότητας, της ποσότητας και της προελεύσεως των ειδών, καθώς και της διαδικασίας ζύγισης και χορήγησης των ειδών.</w:t>
      </w:r>
    </w:p>
    <w:p w:rsidR="0022154A" w:rsidRPr="00BA7393" w:rsidRDefault="0022154A" w:rsidP="0022154A">
      <w:pPr>
        <w:rPr>
          <w:rFonts w:ascii="Arial" w:eastAsia="SimSun" w:hAnsi="Arial" w:cs="Arial"/>
          <w:lang w:eastAsia="zh-CN"/>
        </w:rPr>
      </w:pPr>
    </w:p>
    <w:p w:rsidR="0022154A" w:rsidRPr="00BA7393" w:rsidRDefault="0022154A" w:rsidP="0022154A">
      <w:pPr>
        <w:rPr>
          <w:rFonts w:ascii="Arial" w:eastAsia="SimSun" w:hAnsi="Arial" w:cs="Arial"/>
          <w:lang w:eastAsia="zh-CN"/>
        </w:rPr>
      </w:pPr>
      <w:r w:rsidRPr="00BA7393">
        <w:rPr>
          <w:rFonts w:ascii="Arial" w:eastAsia="SimSun" w:hAnsi="Arial" w:cs="Arial"/>
          <w:lang w:eastAsia="zh-CN"/>
        </w:rPr>
        <w:tab/>
        <w:t>5.</w:t>
      </w:r>
      <w:r w:rsidRPr="00BA7393">
        <w:rPr>
          <w:rFonts w:ascii="Arial" w:eastAsia="SimSun" w:hAnsi="Arial" w:cs="Arial"/>
          <w:lang w:eastAsia="zh-CN"/>
        </w:rPr>
        <w:tab/>
        <w:t>Να αποδέχεται το ωράριο λειτουργίας της Στρατιωτικής Υπηρεσίας κατά τις μη εργάσιμες ώρες και αργίες, κατόπιν έγκρισης της ιεραρχίες της ΣΕΤΤΗΛ και αφού ληφθούν τα προβλεπόμενα μέτρα ασφαλείας εισόδου του προμηθευτή.</w:t>
      </w:r>
    </w:p>
    <w:p w:rsidR="0022154A" w:rsidRPr="00BA7393" w:rsidRDefault="0022154A" w:rsidP="0022154A">
      <w:pPr>
        <w:rPr>
          <w:rFonts w:ascii="Arial" w:eastAsia="SimSun" w:hAnsi="Arial" w:cs="Arial"/>
          <w:lang w:eastAsia="zh-CN"/>
        </w:rPr>
      </w:pPr>
    </w:p>
    <w:p w:rsidR="0022154A" w:rsidRPr="00BA7393" w:rsidRDefault="0022154A" w:rsidP="0022154A">
      <w:pPr>
        <w:rPr>
          <w:rFonts w:ascii="Arial" w:eastAsia="SimSun" w:hAnsi="Arial" w:cs="Arial"/>
          <w:lang w:eastAsia="zh-CN"/>
        </w:rPr>
      </w:pPr>
      <w:r w:rsidRPr="00BA7393">
        <w:rPr>
          <w:rFonts w:ascii="Arial" w:eastAsia="SimSun" w:hAnsi="Arial" w:cs="Arial"/>
          <w:lang w:eastAsia="zh-CN"/>
        </w:rPr>
        <w:tab/>
        <w:t>6.</w:t>
      </w:r>
      <w:r w:rsidRPr="00BA7393">
        <w:rPr>
          <w:rFonts w:ascii="Arial" w:eastAsia="SimSun" w:hAnsi="Arial" w:cs="Arial"/>
          <w:lang w:eastAsia="zh-CN"/>
        </w:rPr>
        <w:tab/>
        <w:t>Να αποδέχεται τους προβλεπόμενους από τη Στρατιωτική Υπηρεσία χρονικούς περιορισμούς και διαδικασίες ελέγχου κατά την είσοδο, παραμονή και έξοδό του από το Στρατόπεδο. Επίσης, υποχρεούται να προσκομίσει σε κάθε στρατόπεδο, δύο (2) φωτογραφίες των προσώπων που θα εισέρχονται σ’ αυτό, για τη μεταφορά των προϊόντων, προκειμένου να εκδοθούν τα απαραίτητα δελτία εισόδου, τα οποία με τη λήξη της σύμβασης θα πρέπει να επιστραφούν.</w:t>
      </w:r>
    </w:p>
    <w:p w:rsidR="0022154A" w:rsidRPr="00BA7393" w:rsidRDefault="0022154A" w:rsidP="0022154A">
      <w:pPr>
        <w:rPr>
          <w:rFonts w:ascii="Arial" w:eastAsia="SimSun" w:hAnsi="Arial" w:cs="Arial"/>
          <w:lang w:eastAsia="zh-CN"/>
        </w:rPr>
      </w:pPr>
    </w:p>
    <w:p w:rsidR="0022154A" w:rsidRPr="00BA7393" w:rsidRDefault="0022154A" w:rsidP="0022154A">
      <w:pPr>
        <w:rPr>
          <w:rFonts w:ascii="Arial" w:eastAsia="SimSun" w:hAnsi="Arial" w:cs="Arial"/>
          <w:lang w:eastAsia="zh-CN"/>
        </w:rPr>
      </w:pPr>
      <w:r w:rsidRPr="00BA7393">
        <w:rPr>
          <w:rFonts w:ascii="Arial" w:eastAsia="SimSun" w:hAnsi="Arial" w:cs="Arial"/>
          <w:lang w:eastAsia="zh-CN"/>
        </w:rPr>
        <w:tab/>
        <w:t>7.</w:t>
      </w:r>
      <w:r w:rsidRPr="00BA7393">
        <w:rPr>
          <w:rFonts w:ascii="Arial" w:eastAsia="SimSun" w:hAnsi="Arial" w:cs="Arial"/>
          <w:lang w:eastAsia="zh-CN"/>
        </w:rPr>
        <w:tab/>
        <w:t>Τα είδη συσκευασίας βαρύνουν τον προμηθευτή.</w:t>
      </w:r>
    </w:p>
    <w:p w:rsidR="0022154A" w:rsidRPr="00BA7393" w:rsidRDefault="0022154A" w:rsidP="0022154A">
      <w:pPr>
        <w:rPr>
          <w:rFonts w:ascii="Arial" w:eastAsia="SimSun" w:hAnsi="Arial" w:cs="Arial"/>
          <w:lang w:eastAsia="zh-CN"/>
        </w:rPr>
      </w:pPr>
    </w:p>
    <w:p w:rsidR="0022154A" w:rsidRPr="00BA7393" w:rsidRDefault="0022154A" w:rsidP="0022154A">
      <w:pPr>
        <w:rPr>
          <w:rFonts w:ascii="Arial" w:eastAsia="SimSun" w:hAnsi="Arial" w:cs="Arial"/>
          <w:lang w:eastAsia="zh-CN"/>
        </w:rPr>
      </w:pPr>
      <w:r w:rsidRPr="00BA7393">
        <w:rPr>
          <w:rFonts w:ascii="Arial" w:eastAsia="SimSun" w:hAnsi="Arial" w:cs="Arial"/>
          <w:lang w:eastAsia="zh-CN"/>
        </w:rPr>
        <w:tab/>
        <w:t>8.</w:t>
      </w:r>
      <w:r w:rsidRPr="00BA7393">
        <w:rPr>
          <w:rFonts w:ascii="Arial" w:eastAsia="SimSun" w:hAnsi="Arial" w:cs="Arial"/>
          <w:lang w:eastAsia="zh-CN"/>
        </w:rPr>
        <w:tab/>
        <w:t>Ο προμηθευτής θα είναι αποκλειστικός υπεύθυνος (ποινικά και αστικά) έναντι του προσωπικού του για κάθε ατύχημα που τυχόν θα συμβεί κατά την είσοδό του και παραμονή του σε στρατιωτικές εγκαταστάσεις και Στρατόπεδο. Για το λόγο αυτό να γίνεται ιδιαίτερη ενημέρωση του προσωπικό του για την εργασιακή ασφάλεια. Επιπλέον, υποχρεούται να ενημερώσει το προσωπικού του ότι δεν θα έχει καμιά εργασιακή, οικονομική, ασφαλιστική κλπ εξάρτηση από τη Στρατιωτική Υπηρεσία.</w:t>
      </w:r>
    </w:p>
    <w:p w:rsidR="0022154A" w:rsidRPr="00BA7393" w:rsidRDefault="0022154A" w:rsidP="0022154A">
      <w:pPr>
        <w:rPr>
          <w:rFonts w:ascii="Arial" w:eastAsia="SimSun" w:hAnsi="Arial" w:cs="Arial"/>
          <w:lang w:eastAsia="zh-CN"/>
        </w:rPr>
      </w:pPr>
    </w:p>
    <w:p w:rsidR="0022154A" w:rsidRPr="00BA7393" w:rsidRDefault="0022154A" w:rsidP="0022154A">
      <w:pPr>
        <w:rPr>
          <w:rFonts w:ascii="Arial" w:eastAsia="SimSun" w:hAnsi="Arial" w:cs="Arial"/>
          <w:lang w:eastAsia="zh-CN"/>
        </w:rPr>
      </w:pPr>
      <w:r w:rsidRPr="00BA7393">
        <w:rPr>
          <w:rFonts w:ascii="Arial" w:eastAsia="SimSun" w:hAnsi="Arial" w:cs="Arial"/>
          <w:lang w:eastAsia="zh-CN"/>
        </w:rPr>
        <w:tab/>
        <w:t>9.</w:t>
      </w:r>
      <w:r w:rsidRPr="00BA7393">
        <w:rPr>
          <w:rFonts w:ascii="Arial" w:eastAsia="SimSun" w:hAnsi="Arial" w:cs="Arial"/>
          <w:lang w:eastAsia="zh-CN"/>
        </w:rPr>
        <w:tab/>
        <w:t>Επίσης, ο προμηθευτής ευθύνεται απεριόριστα για κάθε περίπτωση που θα προκληθεί ατύχημα, από αμέλεια του προσωπικού του σε οιονδήποτε.</w:t>
      </w:r>
    </w:p>
    <w:p w:rsidR="0022154A" w:rsidRPr="00BA7393" w:rsidRDefault="0022154A" w:rsidP="0022154A">
      <w:pPr>
        <w:rPr>
          <w:rFonts w:ascii="Arial" w:eastAsia="SimSun" w:hAnsi="Arial" w:cs="Arial"/>
          <w:lang w:eastAsia="zh-CN"/>
        </w:rPr>
      </w:pPr>
    </w:p>
    <w:p w:rsidR="0022154A" w:rsidRPr="00BA7393" w:rsidRDefault="0022154A" w:rsidP="0022154A">
      <w:pPr>
        <w:rPr>
          <w:rFonts w:ascii="Arial" w:eastAsia="SimSun" w:hAnsi="Arial" w:cs="Arial"/>
          <w:lang w:eastAsia="zh-CN"/>
        </w:rPr>
      </w:pPr>
      <w:r w:rsidRPr="00BA7393">
        <w:rPr>
          <w:rFonts w:ascii="Arial" w:eastAsia="SimSun" w:hAnsi="Arial" w:cs="Arial"/>
          <w:lang w:eastAsia="zh-CN"/>
        </w:rPr>
        <w:lastRenderedPageBreak/>
        <w:tab/>
        <w:t>10.</w:t>
      </w:r>
      <w:r w:rsidRPr="00BA7393">
        <w:rPr>
          <w:rFonts w:ascii="Arial" w:eastAsia="SimSun" w:hAnsi="Arial" w:cs="Arial"/>
          <w:lang w:eastAsia="zh-CN"/>
        </w:rPr>
        <w:tab/>
        <w:t>Η επιλογή είδους ή ειδών προς προμήθεια, εναπόκειται στην κρίση του Διοικητή της Μονάδος.</w:t>
      </w:r>
    </w:p>
    <w:p w:rsidR="0022154A" w:rsidRPr="00BA7393" w:rsidRDefault="0022154A" w:rsidP="0022154A">
      <w:pPr>
        <w:rPr>
          <w:rFonts w:ascii="Arial" w:eastAsia="SimSun" w:hAnsi="Arial" w:cs="Arial"/>
          <w:lang w:eastAsia="zh-CN"/>
        </w:rPr>
      </w:pPr>
    </w:p>
    <w:p w:rsidR="0022154A" w:rsidRPr="00BA7393" w:rsidRDefault="0022154A" w:rsidP="0022154A">
      <w:pPr>
        <w:rPr>
          <w:rFonts w:ascii="Arial" w:eastAsia="SimSun" w:hAnsi="Arial" w:cs="Arial"/>
          <w:lang w:eastAsia="zh-CN"/>
        </w:rPr>
      </w:pPr>
      <w:r w:rsidRPr="00BA7393">
        <w:rPr>
          <w:rFonts w:ascii="Arial" w:eastAsia="SimSun" w:hAnsi="Arial" w:cs="Arial"/>
          <w:lang w:eastAsia="zh-CN"/>
        </w:rPr>
        <w:tab/>
        <w:t>11.</w:t>
      </w:r>
      <w:r w:rsidRPr="00BA7393">
        <w:rPr>
          <w:rFonts w:ascii="Arial" w:eastAsia="SimSun" w:hAnsi="Arial" w:cs="Arial"/>
          <w:lang w:eastAsia="zh-CN"/>
        </w:rPr>
        <w:tab/>
        <w:t>Ο Ανάδοχος υποχρεούται κατά την υπογραφή της σύμβασης να γνωστοποιήσει εγγράφως τα στοιχεία του εξουσιοδοτημένου απ’ αυτόν οδηγό του μεταφορικού μέσου που διακινεί τα προϊόντα στις Διαχειρίσεις Τροφίμων των Μονάδων και είναι υπεύθυνος για τη σωστή μεταφορά τους και ο οποίος θα παρευρίσκεται στις δειγματοληψίες για μακροσκοπικό – υγειονομικό έλεγχο, θα λειτουργεί ως εκπρόσωπος της εταιρείας για την υπογραφή των σχετικών πρωτοκόλλων δειγματοληψίας.</w:t>
      </w:r>
    </w:p>
    <w:p w:rsidR="0022154A" w:rsidRPr="00BA7393" w:rsidRDefault="0022154A" w:rsidP="0022154A">
      <w:pPr>
        <w:rPr>
          <w:rFonts w:ascii="Arial" w:eastAsia="SimSun" w:hAnsi="Arial" w:cs="Arial"/>
          <w:lang w:eastAsia="zh-CN"/>
        </w:rPr>
      </w:pPr>
    </w:p>
    <w:p w:rsidR="0022154A" w:rsidRPr="00BA7393" w:rsidRDefault="0022154A" w:rsidP="0022154A">
      <w:pPr>
        <w:rPr>
          <w:rFonts w:ascii="Arial" w:eastAsia="SimSun" w:hAnsi="Arial" w:cs="Arial"/>
          <w:b/>
          <w:lang w:eastAsia="zh-CN"/>
        </w:rPr>
      </w:pPr>
      <w:r w:rsidRPr="00BA7393">
        <w:rPr>
          <w:rFonts w:ascii="Arial" w:eastAsia="SimSun" w:hAnsi="Arial" w:cs="Arial"/>
          <w:lang w:eastAsia="zh-CN"/>
        </w:rPr>
        <w:tab/>
        <w:t>12.</w:t>
      </w:r>
      <w:r w:rsidRPr="00BA7393">
        <w:rPr>
          <w:rFonts w:ascii="Arial" w:eastAsia="SimSun" w:hAnsi="Arial" w:cs="Arial"/>
          <w:lang w:eastAsia="zh-CN"/>
        </w:rPr>
        <w:tab/>
      </w:r>
      <w:r w:rsidRPr="00BA7393">
        <w:rPr>
          <w:rFonts w:ascii="Arial" w:eastAsia="SimSun" w:hAnsi="Arial" w:cs="Arial"/>
          <w:b/>
          <w:lang w:eastAsia="zh-CN"/>
        </w:rPr>
        <w:t>Η Υπηρεσία διατηρεί το δικαίωμα μονομερούς τερματισμού της σύμβασης πριν το πέρας της χρονικής περιόδου ολοκλήρωσης των συμβατικών υποχρεώσεων του αναδόχου, χωρίς περαιτέρω αποζημίωσης, σε περίπτωση που υπηρεσιακοί-επιχειρησιακοί λόγοι επιβάλουν την παύση της προμήθειας ή διαταχθεί από προϊστάμενη αρχή.</w:t>
      </w:r>
    </w:p>
    <w:p w:rsidR="0022154A" w:rsidRPr="00BA7393" w:rsidRDefault="0022154A" w:rsidP="0022154A">
      <w:pPr>
        <w:rPr>
          <w:rFonts w:ascii="Arial" w:hAnsi="Arial" w:cs="Arial"/>
        </w:rPr>
      </w:pPr>
    </w:p>
    <w:p w:rsidR="0022154A" w:rsidRPr="00BA7393" w:rsidRDefault="0022154A" w:rsidP="0022154A">
      <w:pPr>
        <w:rPr>
          <w:rFonts w:ascii="Arial" w:hAnsi="Arial" w:cs="Arial"/>
        </w:rPr>
      </w:pPr>
      <w:r w:rsidRPr="00BA7393">
        <w:rPr>
          <w:rFonts w:ascii="Arial" w:hAnsi="Arial" w:cs="Arial"/>
        </w:rPr>
        <w:tab/>
        <w:t>13.</w:t>
      </w:r>
      <w:r w:rsidRPr="00BA7393">
        <w:rPr>
          <w:rFonts w:ascii="Arial" w:hAnsi="Arial" w:cs="Arial"/>
        </w:rPr>
        <w:tab/>
        <w:t>Ο μειοδότης προμηθευτής για λόγους ασφαλείας του Στρατοπέδου:</w:t>
      </w:r>
    </w:p>
    <w:p w:rsidR="0022154A" w:rsidRPr="00BA7393" w:rsidRDefault="0022154A" w:rsidP="0022154A">
      <w:pPr>
        <w:rPr>
          <w:rFonts w:ascii="Arial" w:hAnsi="Arial" w:cs="Arial"/>
        </w:rPr>
      </w:pPr>
    </w:p>
    <w:p w:rsidR="0022154A" w:rsidRPr="00BA7393" w:rsidRDefault="0022154A" w:rsidP="0022154A">
      <w:pPr>
        <w:rPr>
          <w:rFonts w:ascii="Arial" w:hAnsi="Arial" w:cs="Arial"/>
        </w:rPr>
      </w:pPr>
      <w:r w:rsidRPr="00BA7393">
        <w:rPr>
          <w:rFonts w:ascii="Arial" w:hAnsi="Arial" w:cs="Arial"/>
        </w:rPr>
        <w:tab/>
      </w:r>
      <w:r w:rsidRPr="00BA7393">
        <w:rPr>
          <w:rFonts w:ascii="Arial" w:hAnsi="Arial" w:cs="Arial"/>
        </w:rPr>
        <w:tab/>
        <w:t>α.</w:t>
      </w:r>
      <w:r w:rsidRPr="00BA7393">
        <w:rPr>
          <w:rFonts w:ascii="Arial" w:hAnsi="Arial" w:cs="Arial"/>
        </w:rPr>
        <w:tab/>
        <w:t>Οφείλει να συμμορφώνεται με τις υποδείξεις του αξιωματικού κεντρικής πύλης.</w:t>
      </w:r>
    </w:p>
    <w:p w:rsidR="0022154A" w:rsidRPr="00BA7393" w:rsidRDefault="0022154A" w:rsidP="0022154A">
      <w:pPr>
        <w:rPr>
          <w:rFonts w:ascii="Arial" w:hAnsi="Arial" w:cs="Arial"/>
        </w:rPr>
      </w:pPr>
    </w:p>
    <w:p w:rsidR="0022154A" w:rsidRPr="00BA7393" w:rsidRDefault="0022154A" w:rsidP="0022154A">
      <w:pPr>
        <w:rPr>
          <w:rFonts w:ascii="Arial" w:hAnsi="Arial" w:cs="Arial"/>
        </w:rPr>
      </w:pPr>
      <w:r w:rsidRPr="00BA7393">
        <w:rPr>
          <w:rFonts w:ascii="Arial" w:hAnsi="Arial" w:cs="Arial"/>
        </w:rPr>
        <w:tab/>
      </w:r>
      <w:r w:rsidRPr="00BA7393">
        <w:rPr>
          <w:rFonts w:ascii="Arial" w:hAnsi="Arial" w:cs="Arial"/>
        </w:rPr>
        <w:tab/>
        <w:t>β.</w:t>
      </w:r>
      <w:r w:rsidRPr="00BA7393">
        <w:rPr>
          <w:rFonts w:ascii="Arial" w:hAnsi="Arial" w:cs="Arial"/>
        </w:rPr>
        <w:tab/>
        <w:t>Να αναφέρει εγγράφως στη ΣΕΤΤΗΛ/2ο ΕΓ για την έκδοση δελτίου εισόδου πριν την υπογραφή της σύμβασης.</w:t>
      </w:r>
    </w:p>
    <w:p w:rsidR="0022154A" w:rsidRPr="00BA7393" w:rsidRDefault="0022154A" w:rsidP="0022154A">
      <w:pPr>
        <w:rPr>
          <w:rFonts w:ascii="Arial" w:hAnsi="Arial" w:cs="Arial"/>
        </w:rPr>
      </w:pPr>
    </w:p>
    <w:p w:rsidR="0022154A" w:rsidRPr="00BA7393" w:rsidRDefault="0022154A" w:rsidP="0022154A">
      <w:pPr>
        <w:rPr>
          <w:rFonts w:ascii="Arial" w:hAnsi="Arial" w:cs="Arial"/>
        </w:rPr>
      </w:pPr>
      <w:r w:rsidRPr="00BA7393">
        <w:rPr>
          <w:rFonts w:ascii="Arial" w:hAnsi="Arial" w:cs="Arial"/>
        </w:rPr>
        <w:tab/>
      </w:r>
      <w:r w:rsidRPr="00BA7393">
        <w:rPr>
          <w:rFonts w:ascii="Arial" w:hAnsi="Arial" w:cs="Arial"/>
        </w:rPr>
        <w:tab/>
      </w:r>
      <w:r w:rsidRPr="00BA7393">
        <w:rPr>
          <w:rFonts w:ascii="Arial" w:hAnsi="Arial" w:cs="Arial"/>
        </w:rPr>
        <w:tab/>
        <w:t>(1)</w:t>
      </w:r>
      <w:r w:rsidRPr="00BA7393">
        <w:rPr>
          <w:rFonts w:ascii="Arial" w:hAnsi="Arial" w:cs="Arial"/>
        </w:rPr>
        <w:tab/>
        <w:t>Ονοματεπώνυμο και αριθμό ταυτότητας.</w:t>
      </w:r>
    </w:p>
    <w:p w:rsidR="0022154A" w:rsidRPr="00BA7393" w:rsidRDefault="0022154A" w:rsidP="0022154A">
      <w:pPr>
        <w:rPr>
          <w:rFonts w:ascii="Arial" w:hAnsi="Arial" w:cs="Arial"/>
        </w:rPr>
      </w:pPr>
    </w:p>
    <w:p w:rsidR="0022154A" w:rsidRPr="00BA7393" w:rsidRDefault="0022154A" w:rsidP="0022154A">
      <w:pPr>
        <w:rPr>
          <w:rFonts w:ascii="Arial" w:eastAsia="SimSun" w:hAnsi="Arial" w:cs="Arial"/>
          <w:lang w:eastAsia="zh-CN"/>
        </w:rPr>
      </w:pPr>
      <w:r w:rsidRPr="00BA7393">
        <w:rPr>
          <w:rFonts w:ascii="Arial" w:hAnsi="Arial" w:cs="Arial"/>
        </w:rPr>
        <w:tab/>
      </w:r>
      <w:r w:rsidRPr="00BA7393">
        <w:rPr>
          <w:rFonts w:ascii="Arial" w:hAnsi="Arial" w:cs="Arial"/>
        </w:rPr>
        <w:tab/>
      </w:r>
      <w:r w:rsidRPr="00BA7393">
        <w:rPr>
          <w:rFonts w:ascii="Arial" w:hAnsi="Arial" w:cs="Arial"/>
        </w:rPr>
        <w:tab/>
        <w:t>(2)</w:t>
      </w:r>
      <w:r w:rsidRPr="00BA7393">
        <w:rPr>
          <w:rFonts w:ascii="Arial" w:hAnsi="Arial" w:cs="Arial"/>
        </w:rPr>
        <w:tab/>
        <w:t>Αριθμό κυκλοφορίας οχήματος του προσωπικού του οποίου θα εισέρχεται στο Στρατόπεδο «Τχη (ΠΖ) ΚΑΡΑΧΑΛΙΟΥ» με σκοπό τον ανεφοδιασμό ή την παραλαβή εφοδίων.</w:t>
      </w:r>
    </w:p>
    <w:p w:rsidR="0022154A" w:rsidRPr="00BA7393" w:rsidRDefault="0022154A" w:rsidP="0022154A">
      <w:pPr>
        <w:rPr>
          <w:rFonts w:ascii="Arial" w:eastAsia="SimSun" w:hAnsi="Arial" w:cs="Arial"/>
          <w:lang w:eastAsia="zh-CN"/>
        </w:rPr>
      </w:pPr>
    </w:p>
    <w:p w:rsidR="0022154A" w:rsidRDefault="0022154A" w:rsidP="0022154A">
      <w:pPr>
        <w:rPr>
          <w:rFonts w:ascii="Arial" w:hAnsi="Arial" w:cs="Arial"/>
        </w:rPr>
      </w:pPr>
      <w:r w:rsidRPr="00BA7393">
        <w:rPr>
          <w:rFonts w:ascii="Arial" w:hAnsi="Arial" w:cs="Arial"/>
        </w:rPr>
        <w:tab/>
        <w:t>14.</w:t>
      </w:r>
      <w:r w:rsidRPr="00BA7393">
        <w:rPr>
          <w:rFonts w:ascii="Arial" w:hAnsi="Arial" w:cs="Arial"/>
        </w:rPr>
        <w:tab/>
        <w:t>Πέραν των αναφερομένων στους γενικούς και ειδικούς όρους ισχύουν οι διατάξεις του νόμου 4412/2016.</w:t>
      </w:r>
    </w:p>
    <w:p w:rsidR="0022154A" w:rsidRDefault="0022154A" w:rsidP="0022154A">
      <w:pPr>
        <w:rPr>
          <w:rFonts w:ascii="Arial" w:hAnsi="Arial" w:cs="Arial"/>
        </w:rPr>
      </w:pPr>
    </w:p>
    <w:p w:rsidR="0022154A" w:rsidRPr="00BA7393" w:rsidRDefault="0022154A" w:rsidP="0022154A">
      <w:pPr>
        <w:rPr>
          <w:rFonts w:ascii="Arial" w:hAnsi="Arial" w:cs="Arial"/>
        </w:rPr>
      </w:pPr>
    </w:p>
    <w:tbl>
      <w:tblPr>
        <w:tblpPr w:leftFromText="180" w:rightFromText="180" w:vertAnchor="text" w:horzAnchor="page" w:tblpX="1108" w:tblpY="380"/>
        <w:tblW w:w="6115" w:type="dxa"/>
        <w:tblLook w:val="04A0"/>
      </w:tblPr>
      <w:tblGrid>
        <w:gridCol w:w="6115"/>
      </w:tblGrid>
      <w:tr w:rsidR="0022154A" w:rsidRPr="00022790" w:rsidTr="00F2598A">
        <w:trPr>
          <w:trHeight w:val="267"/>
        </w:trPr>
        <w:tc>
          <w:tcPr>
            <w:tcW w:w="6115" w:type="dxa"/>
          </w:tcPr>
          <w:p w:rsidR="0022154A" w:rsidRPr="00022790" w:rsidRDefault="0022154A" w:rsidP="00F2598A">
            <w:pPr>
              <w:rPr>
                <w:rFonts w:ascii="Arial" w:hAnsi="Arial" w:cs="Arial"/>
              </w:rPr>
            </w:pPr>
          </w:p>
        </w:tc>
      </w:tr>
    </w:tbl>
    <w:p w:rsidR="0022154A" w:rsidRPr="00062883" w:rsidRDefault="0022154A" w:rsidP="0022154A">
      <w:pPr>
        <w:rPr>
          <w:rFonts w:ascii="Arial" w:hAnsi="Arial" w:cs="Arial"/>
        </w:rPr>
      </w:pPr>
      <w:r>
        <w:rPr>
          <w:rFonts w:ascii="Arial" w:hAnsi="Arial" w:cs="Arial"/>
        </w:rPr>
        <w:t xml:space="preserve">                                      </w:t>
      </w:r>
      <w:r w:rsidRPr="00062883">
        <w:rPr>
          <w:rFonts w:ascii="Arial" w:hAnsi="Arial" w:cs="Arial"/>
        </w:rPr>
        <w:t>ΟΙ     ΣΥΜΒΑΛΛΟΜΕΝΟΙ</w:t>
      </w:r>
    </w:p>
    <w:p w:rsidR="0022154A" w:rsidRDefault="0022154A" w:rsidP="0022154A">
      <w:pPr>
        <w:jc w:val="both"/>
        <w:rPr>
          <w:rFonts w:ascii="Arial" w:hAnsi="Arial" w:cs="Arial"/>
        </w:rPr>
      </w:pPr>
    </w:p>
    <w:p w:rsidR="0022154A" w:rsidRDefault="0022154A" w:rsidP="0022154A">
      <w:pPr>
        <w:jc w:val="both"/>
        <w:rPr>
          <w:rFonts w:ascii="Arial" w:hAnsi="Arial" w:cs="Arial"/>
        </w:rPr>
      </w:pPr>
      <w:r w:rsidRPr="00062883">
        <w:rPr>
          <w:rFonts w:ascii="Arial" w:hAnsi="Arial" w:cs="Arial"/>
        </w:rPr>
        <w:tab/>
      </w:r>
      <w:r w:rsidRPr="00062883">
        <w:rPr>
          <w:rFonts w:ascii="Arial" w:hAnsi="Arial" w:cs="Arial"/>
        </w:rPr>
        <w:tab/>
      </w:r>
      <w:r w:rsidRPr="00062883">
        <w:rPr>
          <w:rFonts w:ascii="Arial" w:hAnsi="Arial" w:cs="Arial"/>
        </w:rPr>
        <w:tab/>
      </w:r>
      <w:r w:rsidRPr="00062883">
        <w:rPr>
          <w:rFonts w:ascii="Arial" w:hAnsi="Arial" w:cs="Arial"/>
        </w:rPr>
        <w:tab/>
      </w:r>
      <w:r w:rsidRPr="00062883">
        <w:rPr>
          <w:rFonts w:ascii="Arial" w:hAnsi="Arial" w:cs="Arial"/>
        </w:rPr>
        <w:tab/>
      </w:r>
      <w:r>
        <w:rPr>
          <w:rFonts w:ascii="Arial" w:hAnsi="Arial" w:cs="Arial"/>
        </w:rPr>
        <w:tab/>
      </w:r>
      <w:r w:rsidRPr="00062883">
        <w:rPr>
          <w:rFonts w:ascii="Arial" w:hAnsi="Arial" w:cs="Arial"/>
        </w:rPr>
        <w:tab/>
      </w:r>
      <w:r w:rsidRPr="00062883">
        <w:rPr>
          <w:rFonts w:ascii="Arial" w:hAnsi="Arial" w:cs="Arial"/>
        </w:rPr>
        <w:tab/>
      </w:r>
    </w:p>
    <w:p w:rsidR="0022154A" w:rsidRDefault="0022154A" w:rsidP="0022154A">
      <w:pPr>
        <w:tabs>
          <w:tab w:val="left" w:pos="6585"/>
        </w:tabs>
        <w:jc w:val="both"/>
        <w:rPr>
          <w:rFonts w:ascii="Arial" w:hAnsi="Arial" w:cs="Arial"/>
        </w:rPr>
      </w:pPr>
      <w:r>
        <w:rPr>
          <w:rFonts w:ascii="Arial" w:hAnsi="Arial" w:cs="Arial"/>
        </w:rPr>
        <w:t xml:space="preserve">        - Ο-                                                                                       -Ο-</w:t>
      </w:r>
    </w:p>
    <w:p w:rsidR="0022154A" w:rsidRPr="00062883" w:rsidRDefault="0022154A" w:rsidP="0022154A">
      <w:pPr>
        <w:jc w:val="both"/>
        <w:rPr>
          <w:rFonts w:ascii="Arial" w:hAnsi="Arial" w:cs="Arial"/>
        </w:rPr>
      </w:pPr>
    </w:p>
    <w:p w:rsidR="0022154A" w:rsidRPr="00BA70C8" w:rsidRDefault="0022154A" w:rsidP="0022154A">
      <w:r>
        <w:rPr>
          <w:rFonts w:ascii="Arial" w:hAnsi="Arial" w:cs="Arial"/>
        </w:rPr>
        <w:t xml:space="preserve">ΑΓΟΡΑΣΤΗΣ                                                                  </w:t>
      </w:r>
      <w:r w:rsidRPr="00062883">
        <w:rPr>
          <w:rFonts w:ascii="Arial" w:hAnsi="Arial" w:cs="Arial"/>
        </w:rPr>
        <w:t>ΠΡΟΜΗΘΕΥΤΗΣ</w:t>
      </w:r>
    </w:p>
    <w:p w:rsidR="0022154A" w:rsidRDefault="0022154A" w:rsidP="0022154A">
      <w:pPr>
        <w:jc w:val="both"/>
        <w:rPr>
          <w:rFonts w:ascii="Arial" w:hAnsi="Arial" w:cs="Arial"/>
        </w:rPr>
      </w:pPr>
    </w:p>
    <w:p w:rsidR="000E2BDA" w:rsidRPr="000E2BDA" w:rsidRDefault="000E2BDA" w:rsidP="000E2BDA">
      <w:pPr>
        <w:rPr>
          <w:rFonts w:ascii="Arial" w:hAnsi="Arial" w:cs="Arial"/>
        </w:rPr>
      </w:pPr>
    </w:p>
    <w:tbl>
      <w:tblPr>
        <w:tblpPr w:leftFromText="180" w:rightFromText="180" w:vertAnchor="text" w:horzAnchor="margin" w:tblpY="104"/>
        <w:tblW w:w="9916" w:type="dxa"/>
        <w:tblLook w:val="04A0"/>
      </w:tblPr>
      <w:tblGrid>
        <w:gridCol w:w="3652"/>
        <w:gridCol w:w="1134"/>
        <w:gridCol w:w="709"/>
        <w:gridCol w:w="4421"/>
      </w:tblGrid>
      <w:tr w:rsidR="00F36476" w:rsidRPr="00C06994" w:rsidTr="006C2BBC">
        <w:trPr>
          <w:trHeight w:val="298"/>
        </w:trPr>
        <w:tc>
          <w:tcPr>
            <w:tcW w:w="3652" w:type="dxa"/>
          </w:tcPr>
          <w:p w:rsidR="00F36476" w:rsidRPr="00C06994" w:rsidRDefault="00F36476" w:rsidP="006C2BBC">
            <w:pPr>
              <w:rPr>
                <w:rFonts w:ascii="Arial" w:hAnsi="Arial" w:cs="Arial"/>
              </w:rPr>
            </w:pPr>
            <w:r w:rsidRPr="00C06994">
              <w:rPr>
                <w:rFonts w:ascii="Arial" w:hAnsi="Arial" w:cs="Arial"/>
              </w:rPr>
              <w:tab/>
            </w:r>
          </w:p>
        </w:tc>
        <w:tc>
          <w:tcPr>
            <w:tcW w:w="6264" w:type="dxa"/>
            <w:gridSpan w:val="3"/>
          </w:tcPr>
          <w:p w:rsidR="00F36476" w:rsidRPr="00C06994" w:rsidRDefault="00F36476" w:rsidP="006C2BBC">
            <w:pPr>
              <w:rPr>
                <w:rFonts w:ascii="Arial" w:hAnsi="Arial" w:cs="Arial"/>
              </w:rPr>
            </w:pPr>
            <w:r>
              <w:rPr>
                <w:rFonts w:ascii="Arial" w:hAnsi="Arial" w:cs="Arial"/>
              </w:rPr>
              <w:t xml:space="preserve">Αντισυνταγματάρχης (ΤΧ) </w:t>
            </w:r>
            <w:r w:rsidRPr="00C06994">
              <w:rPr>
                <w:rFonts w:ascii="Arial" w:hAnsi="Arial" w:cs="Arial"/>
              </w:rPr>
              <w:t xml:space="preserve"> Παναγιώτης</w:t>
            </w:r>
            <w:r>
              <w:rPr>
                <w:rFonts w:ascii="Arial" w:hAnsi="Arial" w:cs="Arial"/>
              </w:rPr>
              <w:t xml:space="preserve"> Γκολφ</w:t>
            </w:r>
            <w:r w:rsidRPr="00C06994">
              <w:rPr>
                <w:rFonts w:ascii="Arial" w:hAnsi="Arial" w:cs="Arial"/>
              </w:rPr>
              <w:t xml:space="preserve">ινόπουλος </w:t>
            </w:r>
          </w:p>
        </w:tc>
      </w:tr>
      <w:tr w:rsidR="00F36476" w:rsidRPr="00C06994" w:rsidTr="006C2BBC">
        <w:trPr>
          <w:trHeight w:val="310"/>
        </w:trPr>
        <w:tc>
          <w:tcPr>
            <w:tcW w:w="4786" w:type="dxa"/>
            <w:gridSpan w:val="2"/>
          </w:tcPr>
          <w:p w:rsidR="00F36476" w:rsidRPr="00C06994" w:rsidRDefault="00F36476" w:rsidP="006C2BBC">
            <w:pPr>
              <w:jc w:val="both"/>
              <w:rPr>
                <w:rFonts w:ascii="Arial" w:hAnsi="Arial" w:cs="Arial"/>
              </w:rPr>
            </w:pPr>
            <w:r w:rsidRPr="00C06994">
              <w:rPr>
                <w:rFonts w:ascii="Arial" w:hAnsi="Arial" w:cs="Arial"/>
              </w:rPr>
              <w:t>Ακριβές Αντίγραφο</w:t>
            </w:r>
          </w:p>
        </w:tc>
        <w:tc>
          <w:tcPr>
            <w:tcW w:w="5130" w:type="dxa"/>
            <w:gridSpan w:val="2"/>
          </w:tcPr>
          <w:p w:rsidR="00F36476" w:rsidRPr="00C06994" w:rsidRDefault="00F36476" w:rsidP="006C2BBC">
            <w:pPr>
              <w:rPr>
                <w:rFonts w:ascii="Arial" w:hAnsi="Arial" w:cs="Arial"/>
              </w:rPr>
            </w:pPr>
            <w:r>
              <w:rPr>
                <w:rFonts w:ascii="Arial" w:hAnsi="Arial" w:cs="Arial"/>
              </w:rPr>
              <w:t xml:space="preserve">        </w:t>
            </w:r>
            <w:r w:rsidRPr="00C06994">
              <w:rPr>
                <w:rFonts w:ascii="Arial" w:hAnsi="Arial" w:cs="Arial"/>
              </w:rPr>
              <w:t>Υποδιοικητής</w:t>
            </w:r>
          </w:p>
        </w:tc>
      </w:tr>
      <w:tr w:rsidR="00F36476" w:rsidRPr="00C06994" w:rsidTr="006C2BBC">
        <w:trPr>
          <w:trHeight w:val="293"/>
        </w:trPr>
        <w:tc>
          <w:tcPr>
            <w:tcW w:w="4786" w:type="dxa"/>
            <w:gridSpan w:val="2"/>
          </w:tcPr>
          <w:p w:rsidR="00F36476" w:rsidRPr="00C06994" w:rsidRDefault="00F36476" w:rsidP="006C2BBC">
            <w:pPr>
              <w:rPr>
                <w:rFonts w:ascii="Arial" w:hAnsi="Arial" w:cs="Arial"/>
              </w:rPr>
            </w:pPr>
          </w:p>
        </w:tc>
        <w:tc>
          <w:tcPr>
            <w:tcW w:w="5130" w:type="dxa"/>
            <w:gridSpan w:val="2"/>
          </w:tcPr>
          <w:p w:rsidR="00F36476" w:rsidRPr="00C06994" w:rsidRDefault="00F36476" w:rsidP="006C2BBC">
            <w:pPr>
              <w:rPr>
                <w:rFonts w:ascii="Arial" w:hAnsi="Arial" w:cs="Arial"/>
              </w:rPr>
            </w:pPr>
            <w:r w:rsidRPr="00C06994">
              <w:rPr>
                <w:rFonts w:ascii="Arial" w:hAnsi="Arial" w:cs="Arial"/>
              </w:rPr>
              <w:t xml:space="preserve">  (Για τον απουσιάζοντα Δκτή)</w:t>
            </w:r>
          </w:p>
        </w:tc>
      </w:tr>
      <w:tr w:rsidR="00F36476" w:rsidRPr="00C06994" w:rsidTr="006C2BBC">
        <w:trPr>
          <w:trHeight w:val="222"/>
        </w:trPr>
        <w:tc>
          <w:tcPr>
            <w:tcW w:w="5495" w:type="dxa"/>
            <w:gridSpan w:val="3"/>
            <w:vAlign w:val="center"/>
          </w:tcPr>
          <w:p w:rsidR="00F36476" w:rsidRPr="00C06994" w:rsidRDefault="00F36476" w:rsidP="006C2BBC">
            <w:pPr>
              <w:rPr>
                <w:rFonts w:ascii="Arial" w:hAnsi="Arial" w:cs="Arial"/>
              </w:rPr>
            </w:pPr>
            <w:r>
              <w:rPr>
                <w:rFonts w:ascii="Arial" w:hAnsi="Arial" w:cs="Arial"/>
              </w:rPr>
              <w:t>Αρχιλοχί</w:t>
            </w:r>
            <w:r w:rsidRPr="0008482D">
              <w:rPr>
                <w:rFonts w:ascii="Arial" w:hAnsi="Arial" w:cs="Arial"/>
              </w:rPr>
              <w:t xml:space="preserve">ας (ΕΜ – ΕΥ)   Σίμων Μάλλιαρης   </w:t>
            </w:r>
          </w:p>
        </w:tc>
        <w:tc>
          <w:tcPr>
            <w:tcW w:w="4421" w:type="dxa"/>
          </w:tcPr>
          <w:p w:rsidR="00F36476" w:rsidRPr="00C06994" w:rsidRDefault="00F36476" w:rsidP="006C2BBC">
            <w:pPr>
              <w:rPr>
                <w:rFonts w:ascii="Arial" w:hAnsi="Arial" w:cs="Arial"/>
              </w:rPr>
            </w:pPr>
          </w:p>
        </w:tc>
      </w:tr>
      <w:tr w:rsidR="00F36476" w:rsidRPr="00C06994" w:rsidTr="006C2BBC">
        <w:trPr>
          <w:trHeight w:val="107"/>
        </w:trPr>
        <w:tc>
          <w:tcPr>
            <w:tcW w:w="5495" w:type="dxa"/>
            <w:gridSpan w:val="3"/>
            <w:vAlign w:val="center"/>
          </w:tcPr>
          <w:p w:rsidR="00F36476" w:rsidRPr="00C06994" w:rsidRDefault="00F36476" w:rsidP="006C2BBC">
            <w:pPr>
              <w:pStyle w:val="a"/>
              <w:numPr>
                <w:ilvl w:val="0"/>
                <w:numId w:val="0"/>
              </w:numPr>
              <w:tabs>
                <w:tab w:val="left" w:pos="720"/>
              </w:tabs>
              <w:spacing w:line="240" w:lineRule="exact"/>
              <w:ind w:left="360" w:hanging="360"/>
              <w:rPr>
                <w:rFonts w:cs="Arial"/>
                <w:szCs w:val="24"/>
                <w:lang w:eastAsia="en-US"/>
              </w:rPr>
            </w:pPr>
            <w:r w:rsidRPr="00C06994">
              <w:rPr>
                <w:rFonts w:cs="Arial"/>
                <w:szCs w:val="24"/>
                <w:lang w:eastAsia="en-US"/>
              </w:rPr>
              <w:t xml:space="preserve">   .     </w:t>
            </w:r>
            <w:r w:rsidRPr="00C06994">
              <w:rPr>
                <w:rFonts w:cs="Arial"/>
                <w:szCs w:val="24"/>
              </w:rPr>
              <w:t xml:space="preserve"> Αξκός Συμβάσεως</w:t>
            </w:r>
          </w:p>
        </w:tc>
        <w:tc>
          <w:tcPr>
            <w:tcW w:w="4421" w:type="dxa"/>
          </w:tcPr>
          <w:p w:rsidR="00F36476" w:rsidRPr="00C06994" w:rsidRDefault="00F36476" w:rsidP="006C2BBC">
            <w:pPr>
              <w:rPr>
                <w:rFonts w:ascii="Arial" w:hAnsi="Arial" w:cs="Arial"/>
              </w:rPr>
            </w:pPr>
          </w:p>
        </w:tc>
      </w:tr>
    </w:tbl>
    <w:p w:rsidR="00F36476" w:rsidRPr="008B6CDD" w:rsidRDefault="00F36476" w:rsidP="00F36476">
      <w:pPr>
        <w:rPr>
          <w:rFonts w:ascii="Arial" w:hAnsi="Arial" w:cs="Arial"/>
        </w:rPr>
      </w:pPr>
    </w:p>
    <w:p w:rsidR="000E2BDA" w:rsidRDefault="000E2BDA" w:rsidP="000E2BDA">
      <w:pPr>
        <w:rPr>
          <w:rFonts w:ascii="Arial" w:hAnsi="Arial" w:cs="Arial"/>
        </w:rPr>
      </w:pPr>
    </w:p>
    <w:sectPr w:rsidR="000E2BDA" w:rsidSect="00D36CE5">
      <w:headerReference w:type="default" r:id="rId8"/>
      <w:footerReference w:type="even" r:id="rId9"/>
      <w:footerReference w:type="default" r:id="rId10"/>
      <w:pgSz w:w="11906" w:h="16838"/>
      <w:pgMar w:top="1701" w:right="1134" w:bottom="1134" w:left="198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833" w:rsidRDefault="00763833">
      <w:r>
        <w:separator/>
      </w:r>
    </w:p>
  </w:endnote>
  <w:endnote w:type="continuationSeparator" w:id="1">
    <w:p w:rsidR="00763833" w:rsidRDefault="007638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F6" w:rsidRDefault="003518B1">
    <w:pPr>
      <w:pStyle w:val="a5"/>
      <w:framePr w:wrap="around" w:vAnchor="text" w:hAnchor="margin" w:xAlign="center" w:y="1"/>
      <w:rPr>
        <w:rStyle w:val="a6"/>
      </w:rPr>
    </w:pPr>
    <w:r>
      <w:rPr>
        <w:rStyle w:val="a6"/>
      </w:rPr>
      <w:fldChar w:fldCharType="begin"/>
    </w:r>
    <w:r w:rsidR="00457EF6">
      <w:rPr>
        <w:rStyle w:val="a6"/>
      </w:rPr>
      <w:instrText xml:space="preserve">PAGE  </w:instrText>
    </w:r>
    <w:r>
      <w:rPr>
        <w:rStyle w:val="a6"/>
      </w:rPr>
      <w:fldChar w:fldCharType="end"/>
    </w:r>
  </w:p>
  <w:p w:rsidR="00457EF6" w:rsidRDefault="00457EF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F6" w:rsidRPr="003375DD" w:rsidRDefault="00457EF6" w:rsidP="003375DD">
    <w:pPr>
      <w:pStyle w:val="a5"/>
      <w:jc w:val="center"/>
      <w:rPr>
        <w:rFonts w:ascii="Arial" w:hAnsi="Arial" w:cs="Arial"/>
      </w:rPr>
    </w:pPr>
    <w:r>
      <w:rPr>
        <w:rFonts w:ascii="Arial" w:hAnsi="Arial" w:cs="Aria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833" w:rsidRDefault="00763833">
      <w:r>
        <w:separator/>
      </w:r>
    </w:p>
  </w:footnote>
  <w:footnote w:type="continuationSeparator" w:id="1">
    <w:p w:rsidR="00763833" w:rsidRDefault="00763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F6" w:rsidRPr="003375DD" w:rsidRDefault="00457EF6" w:rsidP="003375DD">
    <w:pPr>
      <w:pStyle w:val="a5"/>
      <w:jc w:val="center"/>
      <w:rPr>
        <w:rStyle w:val="a6"/>
        <w:rFonts w:ascii="Arial" w:hAnsi="Arial" w:cs="Arial"/>
      </w:rPr>
    </w:pPr>
    <w:r>
      <w:rPr>
        <w:rStyle w:val="a6"/>
        <w:rFonts w:ascii="Arial" w:hAnsi="Arial" w:cs="Arial"/>
      </w:rPr>
      <w:t>Γ</w:t>
    </w:r>
    <w:r w:rsidRPr="003375DD">
      <w:rPr>
        <w:rStyle w:val="a6"/>
        <w:rFonts w:ascii="Arial" w:hAnsi="Arial" w:cs="Arial"/>
      </w:rPr>
      <w:t>-</w:t>
    </w:r>
    <w:r w:rsidR="003518B1" w:rsidRPr="003375DD">
      <w:rPr>
        <w:rStyle w:val="a6"/>
        <w:rFonts w:ascii="Arial" w:hAnsi="Arial" w:cs="Arial"/>
      </w:rPr>
      <w:fldChar w:fldCharType="begin"/>
    </w:r>
    <w:r w:rsidRPr="003375DD">
      <w:rPr>
        <w:rStyle w:val="a6"/>
        <w:rFonts w:ascii="Arial" w:hAnsi="Arial" w:cs="Arial"/>
      </w:rPr>
      <w:instrText xml:space="preserve">PAGE  </w:instrText>
    </w:r>
    <w:r w:rsidR="003518B1" w:rsidRPr="003375DD">
      <w:rPr>
        <w:rStyle w:val="a6"/>
        <w:rFonts w:ascii="Arial" w:hAnsi="Arial" w:cs="Arial"/>
      </w:rPr>
      <w:fldChar w:fldCharType="separate"/>
    </w:r>
    <w:r w:rsidR="00894CA4">
      <w:rPr>
        <w:rStyle w:val="a6"/>
        <w:rFonts w:ascii="Arial" w:hAnsi="Arial" w:cs="Arial"/>
        <w:noProof/>
      </w:rPr>
      <w:t>1</w:t>
    </w:r>
    <w:r w:rsidR="003518B1" w:rsidRPr="003375DD">
      <w:rPr>
        <w:rStyle w:val="a6"/>
        <w:rFonts w:ascii="Arial" w:hAnsi="Arial" w:cs="Arial"/>
      </w:rPr>
      <w:fldChar w:fldCharType="end"/>
    </w:r>
  </w:p>
  <w:p w:rsidR="00457EF6" w:rsidRDefault="00457EF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70EA1A6"/>
    <w:lvl w:ilvl="0">
      <w:start w:val="1"/>
      <w:numFmt w:val="bullet"/>
      <w:pStyle w:val="a"/>
      <w:lvlText w:val=""/>
      <w:lvlJc w:val="left"/>
      <w:pPr>
        <w:tabs>
          <w:tab w:val="num" w:pos="360"/>
        </w:tabs>
        <w:ind w:left="360" w:hanging="360"/>
      </w:pPr>
      <w:rPr>
        <w:rFonts w:ascii="Symbol" w:hAnsi="Symbol" w:hint="default"/>
      </w:rPr>
    </w:lvl>
  </w:abstractNum>
  <w:abstractNum w:abstractNumId="1">
    <w:nsid w:val="0DFB79BD"/>
    <w:multiLevelType w:val="hybridMultilevel"/>
    <w:tmpl w:val="7C3CA198"/>
    <w:lvl w:ilvl="0" w:tplc="C92AE79C">
      <w:start w:val="1"/>
      <w:numFmt w:val="decimal"/>
      <w:lvlText w:val="%1."/>
      <w:lvlJc w:val="left"/>
      <w:pPr>
        <w:tabs>
          <w:tab w:val="num" w:pos="750"/>
        </w:tabs>
        <w:ind w:left="750" w:hanging="390"/>
      </w:pPr>
      <w:rPr>
        <w:rFonts w:ascii="Times New Roman" w:hAnsi="Times New Roman" w:cs="Times New Roman"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85E024E"/>
    <w:multiLevelType w:val="hybridMultilevel"/>
    <w:tmpl w:val="F97CD17A"/>
    <w:lvl w:ilvl="0" w:tplc="0408000F">
      <w:start w:val="1"/>
      <w:numFmt w:val="decimal"/>
      <w:lvlText w:val="%1."/>
      <w:lvlJc w:val="left"/>
      <w:pPr>
        <w:tabs>
          <w:tab w:val="num" w:pos="900"/>
        </w:tabs>
        <w:ind w:left="900" w:hanging="360"/>
      </w:pPr>
      <w:rPr>
        <w:rFonts w:ascii="Times New Roman" w:hAnsi="Times New Roman"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F570842"/>
    <w:multiLevelType w:val="hybridMultilevel"/>
    <w:tmpl w:val="27DEE33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212C58B9"/>
    <w:multiLevelType w:val="hybridMultilevel"/>
    <w:tmpl w:val="02DAD17E"/>
    <w:lvl w:ilvl="0" w:tplc="189A1A44">
      <w:start w:val="1"/>
      <w:numFmt w:val="decimal"/>
      <w:lvlText w:val="%1."/>
      <w:lvlJc w:val="left"/>
      <w:pPr>
        <w:tabs>
          <w:tab w:val="num" w:pos="1140"/>
        </w:tabs>
        <w:ind w:left="1140" w:hanging="360"/>
      </w:pPr>
      <w:rPr>
        <w:rFonts w:hint="default"/>
      </w:rPr>
    </w:lvl>
    <w:lvl w:ilvl="1" w:tplc="04080019" w:tentative="1">
      <w:start w:val="1"/>
      <w:numFmt w:val="lowerLetter"/>
      <w:lvlText w:val="%2."/>
      <w:lvlJc w:val="left"/>
      <w:pPr>
        <w:tabs>
          <w:tab w:val="num" w:pos="1860"/>
        </w:tabs>
        <w:ind w:left="1860" w:hanging="360"/>
      </w:pPr>
    </w:lvl>
    <w:lvl w:ilvl="2" w:tplc="0408001B" w:tentative="1">
      <w:start w:val="1"/>
      <w:numFmt w:val="lowerRoman"/>
      <w:lvlText w:val="%3."/>
      <w:lvlJc w:val="right"/>
      <w:pPr>
        <w:tabs>
          <w:tab w:val="num" w:pos="2580"/>
        </w:tabs>
        <w:ind w:left="2580" w:hanging="180"/>
      </w:pPr>
    </w:lvl>
    <w:lvl w:ilvl="3" w:tplc="0408000F" w:tentative="1">
      <w:start w:val="1"/>
      <w:numFmt w:val="decimal"/>
      <w:lvlText w:val="%4."/>
      <w:lvlJc w:val="left"/>
      <w:pPr>
        <w:tabs>
          <w:tab w:val="num" w:pos="3300"/>
        </w:tabs>
        <w:ind w:left="3300" w:hanging="360"/>
      </w:pPr>
    </w:lvl>
    <w:lvl w:ilvl="4" w:tplc="04080019" w:tentative="1">
      <w:start w:val="1"/>
      <w:numFmt w:val="lowerLetter"/>
      <w:lvlText w:val="%5."/>
      <w:lvlJc w:val="left"/>
      <w:pPr>
        <w:tabs>
          <w:tab w:val="num" w:pos="4020"/>
        </w:tabs>
        <w:ind w:left="4020" w:hanging="360"/>
      </w:pPr>
    </w:lvl>
    <w:lvl w:ilvl="5" w:tplc="0408001B" w:tentative="1">
      <w:start w:val="1"/>
      <w:numFmt w:val="lowerRoman"/>
      <w:lvlText w:val="%6."/>
      <w:lvlJc w:val="right"/>
      <w:pPr>
        <w:tabs>
          <w:tab w:val="num" w:pos="4740"/>
        </w:tabs>
        <w:ind w:left="4740" w:hanging="180"/>
      </w:pPr>
    </w:lvl>
    <w:lvl w:ilvl="6" w:tplc="0408000F" w:tentative="1">
      <w:start w:val="1"/>
      <w:numFmt w:val="decimal"/>
      <w:lvlText w:val="%7."/>
      <w:lvlJc w:val="left"/>
      <w:pPr>
        <w:tabs>
          <w:tab w:val="num" w:pos="5460"/>
        </w:tabs>
        <w:ind w:left="5460" w:hanging="360"/>
      </w:pPr>
    </w:lvl>
    <w:lvl w:ilvl="7" w:tplc="04080019" w:tentative="1">
      <w:start w:val="1"/>
      <w:numFmt w:val="lowerLetter"/>
      <w:lvlText w:val="%8."/>
      <w:lvlJc w:val="left"/>
      <w:pPr>
        <w:tabs>
          <w:tab w:val="num" w:pos="6180"/>
        </w:tabs>
        <w:ind w:left="6180" w:hanging="360"/>
      </w:pPr>
    </w:lvl>
    <w:lvl w:ilvl="8" w:tplc="0408001B" w:tentative="1">
      <w:start w:val="1"/>
      <w:numFmt w:val="lowerRoman"/>
      <w:lvlText w:val="%9."/>
      <w:lvlJc w:val="right"/>
      <w:pPr>
        <w:tabs>
          <w:tab w:val="num" w:pos="6900"/>
        </w:tabs>
        <w:ind w:left="6900" w:hanging="180"/>
      </w:pPr>
    </w:lvl>
  </w:abstractNum>
  <w:abstractNum w:abstractNumId="5">
    <w:nsid w:val="36FE5BD5"/>
    <w:multiLevelType w:val="hybridMultilevel"/>
    <w:tmpl w:val="0382DDFE"/>
    <w:lvl w:ilvl="0" w:tplc="AE8E1424">
      <w:start w:val="13"/>
      <w:numFmt w:val="decimal"/>
      <w:lvlText w:val="%1."/>
      <w:lvlJc w:val="left"/>
      <w:pPr>
        <w:tabs>
          <w:tab w:val="num" w:pos="1020"/>
        </w:tabs>
        <w:ind w:left="1020" w:hanging="6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37032598"/>
    <w:multiLevelType w:val="hybridMultilevel"/>
    <w:tmpl w:val="C4C41358"/>
    <w:lvl w:ilvl="0" w:tplc="0408000F">
      <w:start w:val="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3A3421A6"/>
    <w:multiLevelType w:val="hybridMultilevel"/>
    <w:tmpl w:val="13AAB52C"/>
    <w:lvl w:ilvl="0" w:tplc="2FCAC500">
      <w:start w:val="14"/>
      <w:numFmt w:val="decimal"/>
      <w:lvlText w:val="%1."/>
      <w:lvlJc w:val="left"/>
      <w:pPr>
        <w:tabs>
          <w:tab w:val="num" w:pos="825"/>
        </w:tabs>
        <w:ind w:left="825" w:hanging="46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3EB0236C"/>
    <w:multiLevelType w:val="hybridMultilevel"/>
    <w:tmpl w:val="1E04EB50"/>
    <w:lvl w:ilvl="0" w:tplc="35845E68">
      <w:start w:val="1"/>
      <w:numFmt w:val="decimal"/>
      <w:lvlText w:val="%1."/>
      <w:lvlJc w:val="left"/>
      <w:pPr>
        <w:ind w:left="1425" w:hanging="1005"/>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9">
    <w:nsid w:val="4B472FFE"/>
    <w:multiLevelType w:val="singleLevel"/>
    <w:tmpl w:val="A67C803C"/>
    <w:lvl w:ilvl="0">
      <w:start w:val="1"/>
      <w:numFmt w:val="decimal"/>
      <w:lvlText w:val="%1."/>
      <w:lvlJc w:val="left"/>
      <w:pPr>
        <w:tabs>
          <w:tab w:val="num" w:pos="1440"/>
        </w:tabs>
        <w:ind w:left="1440" w:hanging="540"/>
      </w:pPr>
      <w:rPr>
        <w:rFonts w:hint="default"/>
      </w:rPr>
    </w:lvl>
  </w:abstractNum>
  <w:abstractNum w:abstractNumId="10">
    <w:nsid w:val="506443DA"/>
    <w:multiLevelType w:val="hybridMultilevel"/>
    <w:tmpl w:val="E8468CD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50F762BD"/>
    <w:multiLevelType w:val="hybridMultilevel"/>
    <w:tmpl w:val="89D664B4"/>
    <w:lvl w:ilvl="0" w:tplc="453A5498">
      <w:start w:val="2"/>
      <w:numFmt w:val="decimal"/>
      <w:lvlText w:val="%1."/>
      <w:lvlJc w:val="left"/>
      <w:pPr>
        <w:ind w:left="9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25251EC"/>
    <w:multiLevelType w:val="hybridMultilevel"/>
    <w:tmpl w:val="03D0ACF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5CDF30F0"/>
    <w:multiLevelType w:val="hybridMultilevel"/>
    <w:tmpl w:val="37D2CCD8"/>
    <w:lvl w:ilvl="0" w:tplc="68EA6512">
      <w:start w:val="2"/>
      <w:numFmt w:val="decimal"/>
      <w:lvlText w:val="%1."/>
      <w:lvlJc w:val="left"/>
      <w:pPr>
        <w:ind w:left="928" w:hanging="360"/>
      </w:pPr>
      <w:rPr>
        <w:rFonts w:hint="default"/>
        <w:b w:val="0"/>
      </w:rPr>
    </w:lvl>
    <w:lvl w:ilvl="1" w:tplc="04080019" w:tentative="1">
      <w:start w:val="1"/>
      <w:numFmt w:val="lowerLetter"/>
      <w:lvlText w:val="%2."/>
      <w:lvlJc w:val="left"/>
      <w:pPr>
        <w:ind w:left="1408" w:hanging="360"/>
      </w:pPr>
    </w:lvl>
    <w:lvl w:ilvl="2" w:tplc="0408001B" w:tentative="1">
      <w:start w:val="1"/>
      <w:numFmt w:val="lowerRoman"/>
      <w:lvlText w:val="%3."/>
      <w:lvlJc w:val="right"/>
      <w:pPr>
        <w:ind w:left="2128" w:hanging="180"/>
      </w:pPr>
    </w:lvl>
    <w:lvl w:ilvl="3" w:tplc="0408000F" w:tentative="1">
      <w:start w:val="1"/>
      <w:numFmt w:val="decimal"/>
      <w:lvlText w:val="%4."/>
      <w:lvlJc w:val="left"/>
      <w:pPr>
        <w:ind w:left="2848" w:hanging="360"/>
      </w:pPr>
    </w:lvl>
    <w:lvl w:ilvl="4" w:tplc="04080019" w:tentative="1">
      <w:start w:val="1"/>
      <w:numFmt w:val="lowerLetter"/>
      <w:lvlText w:val="%5."/>
      <w:lvlJc w:val="left"/>
      <w:pPr>
        <w:ind w:left="3568" w:hanging="360"/>
      </w:pPr>
    </w:lvl>
    <w:lvl w:ilvl="5" w:tplc="0408001B" w:tentative="1">
      <w:start w:val="1"/>
      <w:numFmt w:val="lowerRoman"/>
      <w:lvlText w:val="%6."/>
      <w:lvlJc w:val="right"/>
      <w:pPr>
        <w:ind w:left="4288" w:hanging="180"/>
      </w:pPr>
    </w:lvl>
    <w:lvl w:ilvl="6" w:tplc="0408000F" w:tentative="1">
      <w:start w:val="1"/>
      <w:numFmt w:val="decimal"/>
      <w:lvlText w:val="%7."/>
      <w:lvlJc w:val="left"/>
      <w:pPr>
        <w:ind w:left="5008" w:hanging="360"/>
      </w:pPr>
    </w:lvl>
    <w:lvl w:ilvl="7" w:tplc="04080019" w:tentative="1">
      <w:start w:val="1"/>
      <w:numFmt w:val="lowerLetter"/>
      <w:lvlText w:val="%8."/>
      <w:lvlJc w:val="left"/>
      <w:pPr>
        <w:ind w:left="5728" w:hanging="360"/>
      </w:pPr>
    </w:lvl>
    <w:lvl w:ilvl="8" w:tplc="0408001B" w:tentative="1">
      <w:start w:val="1"/>
      <w:numFmt w:val="lowerRoman"/>
      <w:lvlText w:val="%9."/>
      <w:lvlJc w:val="right"/>
      <w:pPr>
        <w:ind w:left="6448" w:hanging="180"/>
      </w:pPr>
    </w:lvl>
  </w:abstractNum>
  <w:abstractNum w:abstractNumId="14">
    <w:nsid w:val="5DFC46FE"/>
    <w:multiLevelType w:val="hybridMultilevel"/>
    <w:tmpl w:val="8FDA262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E3E3CD5"/>
    <w:multiLevelType w:val="hybridMultilevel"/>
    <w:tmpl w:val="E9588FE4"/>
    <w:lvl w:ilvl="0" w:tplc="8184101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67A60D09"/>
    <w:multiLevelType w:val="hybridMultilevel"/>
    <w:tmpl w:val="88A6C33C"/>
    <w:lvl w:ilvl="0" w:tplc="0408000F">
      <w:start w:val="1"/>
      <w:numFmt w:val="decimal"/>
      <w:lvlText w:val="%1."/>
      <w:lvlJc w:val="left"/>
      <w:pPr>
        <w:tabs>
          <w:tab w:val="num" w:pos="1380"/>
        </w:tabs>
        <w:ind w:left="1380" w:hanging="360"/>
      </w:pPr>
    </w:lvl>
    <w:lvl w:ilvl="1" w:tplc="04080019" w:tentative="1">
      <w:start w:val="1"/>
      <w:numFmt w:val="lowerLetter"/>
      <w:lvlText w:val="%2."/>
      <w:lvlJc w:val="left"/>
      <w:pPr>
        <w:tabs>
          <w:tab w:val="num" w:pos="2100"/>
        </w:tabs>
        <w:ind w:left="2100" w:hanging="360"/>
      </w:pPr>
    </w:lvl>
    <w:lvl w:ilvl="2" w:tplc="0408001B" w:tentative="1">
      <w:start w:val="1"/>
      <w:numFmt w:val="lowerRoman"/>
      <w:lvlText w:val="%3."/>
      <w:lvlJc w:val="right"/>
      <w:pPr>
        <w:tabs>
          <w:tab w:val="num" w:pos="2820"/>
        </w:tabs>
        <w:ind w:left="2820" w:hanging="180"/>
      </w:pPr>
    </w:lvl>
    <w:lvl w:ilvl="3" w:tplc="0408000F" w:tentative="1">
      <w:start w:val="1"/>
      <w:numFmt w:val="decimal"/>
      <w:lvlText w:val="%4."/>
      <w:lvlJc w:val="left"/>
      <w:pPr>
        <w:tabs>
          <w:tab w:val="num" w:pos="3540"/>
        </w:tabs>
        <w:ind w:left="3540" w:hanging="360"/>
      </w:pPr>
    </w:lvl>
    <w:lvl w:ilvl="4" w:tplc="04080019" w:tentative="1">
      <w:start w:val="1"/>
      <w:numFmt w:val="lowerLetter"/>
      <w:lvlText w:val="%5."/>
      <w:lvlJc w:val="left"/>
      <w:pPr>
        <w:tabs>
          <w:tab w:val="num" w:pos="4260"/>
        </w:tabs>
        <w:ind w:left="4260" w:hanging="360"/>
      </w:pPr>
    </w:lvl>
    <w:lvl w:ilvl="5" w:tplc="0408001B" w:tentative="1">
      <w:start w:val="1"/>
      <w:numFmt w:val="lowerRoman"/>
      <w:lvlText w:val="%6."/>
      <w:lvlJc w:val="right"/>
      <w:pPr>
        <w:tabs>
          <w:tab w:val="num" w:pos="4980"/>
        </w:tabs>
        <w:ind w:left="4980" w:hanging="180"/>
      </w:pPr>
    </w:lvl>
    <w:lvl w:ilvl="6" w:tplc="0408000F" w:tentative="1">
      <w:start w:val="1"/>
      <w:numFmt w:val="decimal"/>
      <w:lvlText w:val="%7."/>
      <w:lvlJc w:val="left"/>
      <w:pPr>
        <w:tabs>
          <w:tab w:val="num" w:pos="5700"/>
        </w:tabs>
        <w:ind w:left="5700" w:hanging="360"/>
      </w:pPr>
    </w:lvl>
    <w:lvl w:ilvl="7" w:tplc="04080019" w:tentative="1">
      <w:start w:val="1"/>
      <w:numFmt w:val="lowerLetter"/>
      <w:lvlText w:val="%8."/>
      <w:lvlJc w:val="left"/>
      <w:pPr>
        <w:tabs>
          <w:tab w:val="num" w:pos="6420"/>
        </w:tabs>
        <w:ind w:left="6420" w:hanging="360"/>
      </w:pPr>
    </w:lvl>
    <w:lvl w:ilvl="8" w:tplc="0408001B" w:tentative="1">
      <w:start w:val="1"/>
      <w:numFmt w:val="lowerRoman"/>
      <w:lvlText w:val="%9."/>
      <w:lvlJc w:val="right"/>
      <w:pPr>
        <w:tabs>
          <w:tab w:val="num" w:pos="7140"/>
        </w:tabs>
        <w:ind w:left="7140" w:hanging="180"/>
      </w:pPr>
    </w:lvl>
  </w:abstractNum>
  <w:abstractNum w:abstractNumId="17">
    <w:nsid w:val="6A10480F"/>
    <w:multiLevelType w:val="hybridMultilevel"/>
    <w:tmpl w:val="6B921B72"/>
    <w:lvl w:ilvl="0" w:tplc="CAF24A30">
      <w:start w:val="13"/>
      <w:numFmt w:val="decimal"/>
      <w:lvlText w:val="%1."/>
      <w:lvlJc w:val="left"/>
      <w:pPr>
        <w:tabs>
          <w:tab w:val="num" w:pos="885"/>
        </w:tabs>
        <w:ind w:left="885" w:hanging="52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6FCB2049"/>
    <w:multiLevelType w:val="hybridMultilevel"/>
    <w:tmpl w:val="9FF29E0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790D393F"/>
    <w:multiLevelType w:val="hybridMultilevel"/>
    <w:tmpl w:val="443888D8"/>
    <w:lvl w:ilvl="0" w:tplc="42368C70">
      <w:start w:val="14"/>
      <w:numFmt w:val="decimal"/>
      <w:lvlText w:val="%1."/>
      <w:lvlJc w:val="left"/>
      <w:pPr>
        <w:tabs>
          <w:tab w:val="num" w:pos="960"/>
        </w:tabs>
        <w:ind w:left="960" w:hanging="600"/>
      </w:pPr>
      <w:rPr>
        <w:rFonts w:ascii="Times New Roman" w:hAnsi="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17"/>
  </w:num>
  <w:num w:numId="4">
    <w:abstractNumId w:val="5"/>
  </w:num>
  <w:num w:numId="5">
    <w:abstractNumId w:val="7"/>
  </w:num>
  <w:num w:numId="6">
    <w:abstractNumId w:val="19"/>
  </w:num>
  <w:num w:numId="7">
    <w:abstractNumId w:val="4"/>
  </w:num>
  <w:num w:numId="8">
    <w:abstractNumId w:val="1"/>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8"/>
  </w:num>
  <w:num w:numId="15">
    <w:abstractNumId w:val="16"/>
  </w:num>
  <w:num w:numId="16">
    <w:abstractNumId w:val="9"/>
  </w:num>
  <w:num w:numId="17">
    <w:abstractNumId w:val="11"/>
  </w:num>
  <w:num w:numId="18">
    <w:abstractNumId w:val="8"/>
  </w:num>
  <w:num w:numId="19">
    <w:abstractNumId w:val="13"/>
  </w:num>
  <w:num w:numId="20">
    <w:abstractNumId w:val="0"/>
  </w:num>
  <w:num w:numId="21">
    <w:abstractNumId w:val="0"/>
  </w:num>
  <w:num w:numId="22">
    <w:abstractNumId w:val="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0465B6"/>
    <w:rsid w:val="00000508"/>
    <w:rsid w:val="000009AD"/>
    <w:rsid w:val="00003F18"/>
    <w:rsid w:val="000061A5"/>
    <w:rsid w:val="00007EA3"/>
    <w:rsid w:val="00012B4F"/>
    <w:rsid w:val="00021B53"/>
    <w:rsid w:val="00023A67"/>
    <w:rsid w:val="00025FED"/>
    <w:rsid w:val="00030310"/>
    <w:rsid w:val="000323B6"/>
    <w:rsid w:val="00036A98"/>
    <w:rsid w:val="00041BFF"/>
    <w:rsid w:val="000465B6"/>
    <w:rsid w:val="0005186E"/>
    <w:rsid w:val="00051942"/>
    <w:rsid w:val="000522C0"/>
    <w:rsid w:val="00053FE0"/>
    <w:rsid w:val="00054A46"/>
    <w:rsid w:val="00054FD2"/>
    <w:rsid w:val="00055767"/>
    <w:rsid w:val="0005576D"/>
    <w:rsid w:val="00067CBB"/>
    <w:rsid w:val="00071B3E"/>
    <w:rsid w:val="000736F5"/>
    <w:rsid w:val="00074A32"/>
    <w:rsid w:val="000753AA"/>
    <w:rsid w:val="0007760A"/>
    <w:rsid w:val="00081AC7"/>
    <w:rsid w:val="000852C2"/>
    <w:rsid w:val="00085ECB"/>
    <w:rsid w:val="00086403"/>
    <w:rsid w:val="00091202"/>
    <w:rsid w:val="00091C30"/>
    <w:rsid w:val="000A6E6E"/>
    <w:rsid w:val="000B51FB"/>
    <w:rsid w:val="000C0ADD"/>
    <w:rsid w:val="000C4212"/>
    <w:rsid w:val="000C4C2F"/>
    <w:rsid w:val="000C75D4"/>
    <w:rsid w:val="000E26F7"/>
    <w:rsid w:val="000E2BDA"/>
    <w:rsid w:val="000E3DD5"/>
    <w:rsid w:val="000F3C84"/>
    <w:rsid w:val="0010111A"/>
    <w:rsid w:val="001011B5"/>
    <w:rsid w:val="00101BB2"/>
    <w:rsid w:val="001103B3"/>
    <w:rsid w:val="001140CD"/>
    <w:rsid w:val="001201FB"/>
    <w:rsid w:val="00133068"/>
    <w:rsid w:val="001371BE"/>
    <w:rsid w:val="00143222"/>
    <w:rsid w:val="00144221"/>
    <w:rsid w:val="00144ABD"/>
    <w:rsid w:val="0014537B"/>
    <w:rsid w:val="0014734B"/>
    <w:rsid w:val="00147592"/>
    <w:rsid w:val="0015316F"/>
    <w:rsid w:val="00155CC1"/>
    <w:rsid w:val="00157DF3"/>
    <w:rsid w:val="00161690"/>
    <w:rsid w:val="001669C5"/>
    <w:rsid w:val="00167394"/>
    <w:rsid w:val="001802AF"/>
    <w:rsid w:val="0018077F"/>
    <w:rsid w:val="00183B0A"/>
    <w:rsid w:val="00194A37"/>
    <w:rsid w:val="00195901"/>
    <w:rsid w:val="001A0EE9"/>
    <w:rsid w:val="001A18A3"/>
    <w:rsid w:val="001A4813"/>
    <w:rsid w:val="001A6D0C"/>
    <w:rsid w:val="001A7052"/>
    <w:rsid w:val="001A7DE1"/>
    <w:rsid w:val="001B0304"/>
    <w:rsid w:val="001C1B20"/>
    <w:rsid w:val="001C394C"/>
    <w:rsid w:val="001C4D5F"/>
    <w:rsid w:val="001C782C"/>
    <w:rsid w:val="001D3B06"/>
    <w:rsid w:val="001D521E"/>
    <w:rsid w:val="001D6E15"/>
    <w:rsid w:val="001D778B"/>
    <w:rsid w:val="001E4CFE"/>
    <w:rsid w:val="001E5990"/>
    <w:rsid w:val="001F6100"/>
    <w:rsid w:val="001F691F"/>
    <w:rsid w:val="001F7B02"/>
    <w:rsid w:val="00202A34"/>
    <w:rsid w:val="00213FFA"/>
    <w:rsid w:val="00215F2E"/>
    <w:rsid w:val="0022154A"/>
    <w:rsid w:val="00231195"/>
    <w:rsid w:val="00233882"/>
    <w:rsid w:val="00236D51"/>
    <w:rsid w:val="0024076A"/>
    <w:rsid w:val="00241104"/>
    <w:rsid w:val="002504A3"/>
    <w:rsid w:val="0025376E"/>
    <w:rsid w:val="00280B14"/>
    <w:rsid w:val="00293B4A"/>
    <w:rsid w:val="002951D2"/>
    <w:rsid w:val="00296131"/>
    <w:rsid w:val="00296808"/>
    <w:rsid w:val="002A0D7E"/>
    <w:rsid w:val="002A2E05"/>
    <w:rsid w:val="002A4BD1"/>
    <w:rsid w:val="002A5497"/>
    <w:rsid w:val="002B36A3"/>
    <w:rsid w:val="002B3F69"/>
    <w:rsid w:val="002D4684"/>
    <w:rsid w:val="002D6E11"/>
    <w:rsid w:val="002E118D"/>
    <w:rsid w:val="002E1BB3"/>
    <w:rsid w:val="002E5341"/>
    <w:rsid w:val="002E5EC7"/>
    <w:rsid w:val="002F267F"/>
    <w:rsid w:val="002F3691"/>
    <w:rsid w:val="002F72CD"/>
    <w:rsid w:val="00304D85"/>
    <w:rsid w:val="00307EBA"/>
    <w:rsid w:val="0031399F"/>
    <w:rsid w:val="003167CC"/>
    <w:rsid w:val="0032373D"/>
    <w:rsid w:val="00331E0A"/>
    <w:rsid w:val="003375DD"/>
    <w:rsid w:val="00337CD0"/>
    <w:rsid w:val="003430E0"/>
    <w:rsid w:val="003435F0"/>
    <w:rsid w:val="00345077"/>
    <w:rsid w:val="003509D1"/>
    <w:rsid w:val="003518B1"/>
    <w:rsid w:val="003622F5"/>
    <w:rsid w:val="003653C7"/>
    <w:rsid w:val="00370F17"/>
    <w:rsid w:val="00387960"/>
    <w:rsid w:val="00390770"/>
    <w:rsid w:val="003925CC"/>
    <w:rsid w:val="00393160"/>
    <w:rsid w:val="003B4972"/>
    <w:rsid w:val="003B4B6F"/>
    <w:rsid w:val="003B65DF"/>
    <w:rsid w:val="003B701D"/>
    <w:rsid w:val="003C4E12"/>
    <w:rsid w:val="003C7580"/>
    <w:rsid w:val="003C7876"/>
    <w:rsid w:val="003D32E7"/>
    <w:rsid w:val="003D510D"/>
    <w:rsid w:val="003E77EE"/>
    <w:rsid w:val="003F39E4"/>
    <w:rsid w:val="003F409C"/>
    <w:rsid w:val="003F5793"/>
    <w:rsid w:val="003F7F02"/>
    <w:rsid w:val="003F7F3B"/>
    <w:rsid w:val="00401FB6"/>
    <w:rsid w:val="004105C1"/>
    <w:rsid w:val="00411B65"/>
    <w:rsid w:val="0041346F"/>
    <w:rsid w:val="004163DC"/>
    <w:rsid w:val="00426B00"/>
    <w:rsid w:val="00432E82"/>
    <w:rsid w:val="004338FF"/>
    <w:rsid w:val="0043456D"/>
    <w:rsid w:val="00436C19"/>
    <w:rsid w:val="00446030"/>
    <w:rsid w:val="0044608A"/>
    <w:rsid w:val="004470DE"/>
    <w:rsid w:val="004572C0"/>
    <w:rsid w:val="00457EF6"/>
    <w:rsid w:val="00471E93"/>
    <w:rsid w:val="00475DDD"/>
    <w:rsid w:val="004766A1"/>
    <w:rsid w:val="0047740C"/>
    <w:rsid w:val="004851A0"/>
    <w:rsid w:val="00491CEC"/>
    <w:rsid w:val="004923CE"/>
    <w:rsid w:val="004A50E7"/>
    <w:rsid w:val="004A6356"/>
    <w:rsid w:val="004B2EA0"/>
    <w:rsid w:val="004B37A2"/>
    <w:rsid w:val="004B4D34"/>
    <w:rsid w:val="004B5404"/>
    <w:rsid w:val="004C028B"/>
    <w:rsid w:val="004C0332"/>
    <w:rsid w:val="004C3377"/>
    <w:rsid w:val="004C55C2"/>
    <w:rsid w:val="004C59AA"/>
    <w:rsid w:val="004C5F5D"/>
    <w:rsid w:val="004D0B57"/>
    <w:rsid w:val="004D1552"/>
    <w:rsid w:val="004D2414"/>
    <w:rsid w:val="004D3E67"/>
    <w:rsid w:val="004E01E1"/>
    <w:rsid w:val="004E5969"/>
    <w:rsid w:val="004E5E1D"/>
    <w:rsid w:val="004E712E"/>
    <w:rsid w:val="004E7F4A"/>
    <w:rsid w:val="004F3688"/>
    <w:rsid w:val="004F7518"/>
    <w:rsid w:val="00501F58"/>
    <w:rsid w:val="00502C27"/>
    <w:rsid w:val="005056BF"/>
    <w:rsid w:val="0051119F"/>
    <w:rsid w:val="00511BF6"/>
    <w:rsid w:val="00513F8E"/>
    <w:rsid w:val="00514332"/>
    <w:rsid w:val="00516AEF"/>
    <w:rsid w:val="00516B52"/>
    <w:rsid w:val="00524289"/>
    <w:rsid w:val="00525B08"/>
    <w:rsid w:val="0055508C"/>
    <w:rsid w:val="0056727C"/>
    <w:rsid w:val="00570E81"/>
    <w:rsid w:val="0057150F"/>
    <w:rsid w:val="005729D5"/>
    <w:rsid w:val="00573F46"/>
    <w:rsid w:val="00574D50"/>
    <w:rsid w:val="00587A9A"/>
    <w:rsid w:val="005904E1"/>
    <w:rsid w:val="005A308B"/>
    <w:rsid w:val="005A40C4"/>
    <w:rsid w:val="005B03DC"/>
    <w:rsid w:val="005B2805"/>
    <w:rsid w:val="005D539C"/>
    <w:rsid w:val="005D6795"/>
    <w:rsid w:val="005E425B"/>
    <w:rsid w:val="005F307D"/>
    <w:rsid w:val="005F516E"/>
    <w:rsid w:val="005F54CD"/>
    <w:rsid w:val="005F58AA"/>
    <w:rsid w:val="00603A47"/>
    <w:rsid w:val="00604289"/>
    <w:rsid w:val="00611461"/>
    <w:rsid w:val="00616C3D"/>
    <w:rsid w:val="006217BC"/>
    <w:rsid w:val="006246BF"/>
    <w:rsid w:val="00625C0D"/>
    <w:rsid w:val="00636A2D"/>
    <w:rsid w:val="006469D1"/>
    <w:rsid w:val="00653159"/>
    <w:rsid w:val="0066405F"/>
    <w:rsid w:val="0066470D"/>
    <w:rsid w:val="00664D24"/>
    <w:rsid w:val="006664AF"/>
    <w:rsid w:val="006705CE"/>
    <w:rsid w:val="00672231"/>
    <w:rsid w:val="006771F7"/>
    <w:rsid w:val="0068085F"/>
    <w:rsid w:val="00680B05"/>
    <w:rsid w:val="0068200D"/>
    <w:rsid w:val="00682321"/>
    <w:rsid w:val="006844A5"/>
    <w:rsid w:val="00697AD1"/>
    <w:rsid w:val="00697BF0"/>
    <w:rsid w:val="006A6B37"/>
    <w:rsid w:val="006A6BC9"/>
    <w:rsid w:val="006B03A7"/>
    <w:rsid w:val="006B31ED"/>
    <w:rsid w:val="006C3771"/>
    <w:rsid w:val="006D0C30"/>
    <w:rsid w:val="006D74E9"/>
    <w:rsid w:val="006D7C17"/>
    <w:rsid w:val="006E0DE6"/>
    <w:rsid w:val="006E44C6"/>
    <w:rsid w:val="006E6AF4"/>
    <w:rsid w:val="006F6E7E"/>
    <w:rsid w:val="006F7FFE"/>
    <w:rsid w:val="00701FD8"/>
    <w:rsid w:val="007033D0"/>
    <w:rsid w:val="007053D4"/>
    <w:rsid w:val="00710DD4"/>
    <w:rsid w:val="00714A5C"/>
    <w:rsid w:val="00714B52"/>
    <w:rsid w:val="00720ED8"/>
    <w:rsid w:val="0072127A"/>
    <w:rsid w:val="00723361"/>
    <w:rsid w:val="00723A7D"/>
    <w:rsid w:val="007269BD"/>
    <w:rsid w:val="00727A48"/>
    <w:rsid w:val="00727C94"/>
    <w:rsid w:val="0074185C"/>
    <w:rsid w:val="00743DAB"/>
    <w:rsid w:val="0075017D"/>
    <w:rsid w:val="00755A07"/>
    <w:rsid w:val="00756148"/>
    <w:rsid w:val="00756B58"/>
    <w:rsid w:val="007619B4"/>
    <w:rsid w:val="00763575"/>
    <w:rsid w:val="00763833"/>
    <w:rsid w:val="00774139"/>
    <w:rsid w:val="00774872"/>
    <w:rsid w:val="007811FF"/>
    <w:rsid w:val="00781C27"/>
    <w:rsid w:val="007832CF"/>
    <w:rsid w:val="00787037"/>
    <w:rsid w:val="00787DDE"/>
    <w:rsid w:val="00787F06"/>
    <w:rsid w:val="0079292C"/>
    <w:rsid w:val="00794AD4"/>
    <w:rsid w:val="007A1475"/>
    <w:rsid w:val="007A225B"/>
    <w:rsid w:val="007A7E5E"/>
    <w:rsid w:val="007B16F8"/>
    <w:rsid w:val="007B432B"/>
    <w:rsid w:val="007B7ABC"/>
    <w:rsid w:val="007B7E24"/>
    <w:rsid w:val="007C34BB"/>
    <w:rsid w:val="007C4ED1"/>
    <w:rsid w:val="007C5FF7"/>
    <w:rsid w:val="007C7060"/>
    <w:rsid w:val="007D191B"/>
    <w:rsid w:val="007D768E"/>
    <w:rsid w:val="007E1DDE"/>
    <w:rsid w:val="007E4139"/>
    <w:rsid w:val="007E7A41"/>
    <w:rsid w:val="00800885"/>
    <w:rsid w:val="008026E0"/>
    <w:rsid w:val="008047D6"/>
    <w:rsid w:val="00804924"/>
    <w:rsid w:val="008079A5"/>
    <w:rsid w:val="00816E8B"/>
    <w:rsid w:val="00817150"/>
    <w:rsid w:val="00821C0E"/>
    <w:rsid w:val="00822C73"/>
    <w:rsid w:val="00827C9D"/>
    <w:rsid w:val="0083088E"/>
    <w:rsid w:val="00831CE1"/>
    <w:rsid w:val="00831E58"/>
    <w:rsid w:val="00832746"/>
    <w:rsid w:val="00832ADC"/>
    <w:rsid w:val="00835833"/>
    <w:rsid w:val="0083598B"/>
    <w:rsid w:val="00835A5E"/>
    <w:rsid w:val="008371E5"/>
    <w:rsid w:val="00843F29"/>
    <w:rsid w:val="00846377"/>
    <w:rsid w:val="008565EE"/>
    <w:rsid w:val="00857916"/>
    <w:rsid w:val="008607FA"/>
    <w:rsid w:val="00864886"/>
    <w:rsid w:val="00875F02"/>
    <w:rsid w:val="008831C1"/>
    <w:rsid w:val="008834F8"/>
    <w:rsid w:val="00883C59"/>
    <w:rsid w:val="008850E4"/>
    <w:rsid w:val="00890D2C"/>
    <w:rsid w:val="0089420D"/>
    <w:rsid w:val="00894CA4"/>
    <w:rsid w:val="00894DB8"/>
    <w:rsid w:val="00897B34"/>
    <w:rsid w:val="00897CBB"/>
    <w:rsid w:val="008A12C1"/>
    <w:rsid w:val="008B19C2"/>
    <w:rsid w:val="008B250D"/>
    <w:rsid w:val="008B5657"/>
    <w:rsid w:val="008C4052"/>
    <w:rsid w:val="008C564D"/>
    <w:rsid w:val="008D0CAD"/>
    <w:rsid w:val="008D36EA"/>
    <w:rsid w:val="008D43A7"/>
    <w:rsid w:val="008D478C"/>
    <w:rsid w:val="008D48BE"/>
    <w:rsid w:val="008D4E0A"/>
    <w:rsid w:val="008D5CF4"/>
    <w:rsid w:val="008D705F"/>
    <w:rsid w:val="008E11C0"/>
    <w:rsid w:val="008E58E3"/>
    <w:rsid w:val="008E6362"/>
    <w:rsid w:val="008F691B"/>
    <w:rsid w:val="008F7075"/>
    <w:rsid w:val="008F7C6C"/>
    <w:rsid w:val="00900620"/>
    <w:rsid w:val="00900A67"/>
    <w:rsid w:val="00907F1A"/>
    <w:rsid w:val="0091023E"/>
    <w:rsid w:val="00911BD1"/>
    <w:rsid w:val="00916F58"/>
    <w:rsid w:val="00917872"/>
    <w:rsid w:val="00920868"/>
    <w:rsid w:val="0093120E"/>
    <w:rsid w:val="009339CB"/>
    <w:rsid w:val="009370E8"/>
    <w:rsid w:val="00941667"/>
    <w:rsid w:val="00945781"/>
    <w:rsid w:val="00951A96"/>
    <w:rsid w:val="00953994"/>
    <w:rsid w:val="00963691"/>
    <w:rsid w:val="00964154"/>
    <w:rsid w:val="009671F4"/>
    <w:rsid w:val="009712F3"/>
    <w:rsid w:val="00973084"/>
    <w:rsid w:val="00982E63"/>
    <w:rsid w:val="00985AE0"/>
    <w:rsid w:val="00990232"/>
    <w:rsid w:val="009936CB"/>
    <w:rsid w:val="0099483A"/>
    <w:rsid w:val="009A3357"/>
    <w:rsid w:val="009A4EA5"/>
    <w:rsid w:val="009B17F2"/>
    <w:rsid w:val="009B38FC"/>
    <w:rsid w:val="009B5AAE"/>
    <w:rsid w:val="009B6224"/>
    <w:rsid w:val="009B7A40"/>
    <w:rsid w:val="009B7FE6"/>
    <w:rsid w:val="009C2766"/>
    <w:rsid w:val="009C4496"/>
    <w:rsid w:val="009C51CD"/>
    <w:rsid w:val="009E4CF1"/>
    <w:rsid w:val="009E58A3"/>
    <w:rsid w:val="009E5CEC"/>
    <w:rsid w:val="009E791E"/>
    <w:rsid w:val="009F2B96"/>
    <w:rsid w:val="009F7064"/>
    <w:rsid w:val="00A04061"/>
    <w:rsid w:val="00A17045"/>
    <w:rsid w:val="00A22C4D"/>
    <w:rsid w:val="00A250F9"/>
    <w:rsid w:val="00A456DC"/>
    <w:rsid w:val="00A53F8A"/>
    <w:rsid w:val="00A547ED"/>
    <w:rsid w:val="00A620D4"/>
    <w:rsid w:val="00A705CB"/>
    <w:rsid w:val="00A70DC9"/>
    <w:rsid w:val="00A7150F"/>
    <w:rsid w:val="00A77BDC"/>
    <w:rsid w:val="00A830AA"/>
    <w:rsid w:val="00A843EC"/>
    <w:rsid w:val="00A85EE7"/>
    <w:rsid w:val="00A90819"/>
    <w:rsid w:val="00AA096D"/>
    <w:rsid w:val="00AA1BCC"/>
    <w:rsid w:val="00AA2A66"/>
    <w:rsid w:val="00AA44F2"/>
    <w:rsid w:val="00AA6C97"/>
    <w:rsid w:val="00AB09C6"/>
    <w:rsid w:val="00AB1086"/>
    <w:rsid w:val="00AB2612"/>
    <w:rsid w:val="00AB5A0A"/>
    <w:rsid w:val="00AB7E41"/>
    <w:rsid w:val="00AC5A33"/>
    <w:rsid w:val="00AC5BC0"/>
    <w:rsid w:val="00AC5E0A"/>
    <w:rsid w:val="00AC7CA9"/>
    <w:rsid w:val="00AD4A90"/>
    <w:rsid w:val="00AD4CB1"/>
    <w:rsid w:val="00AD5F83"/>
    <w:rsid w:val="00AE0E67"/>
    <w:rsid w:val="00AE6564"/>
    <w:rsid w:val="00AE78C0"/>
    <w:rsid w:val="00AF0D7F"/>
    <w:rsid w:val="00AF5631"/>
    <w:rsid w:val="00AF778F"/>
    <w:rsid w:val="00AF7906"/>
    <w:rsid w:val="00B007C5"/>
    <w:rsid w:val="00B00D7D"/>
    <w:rsid w:val="00B01E30"/>
    <w:rsid w:val="00B06621"/>
    <w:rsid w:val="00B10EEA"/>
    <w:rsid w:val="00B11494"/>
    <w:rsid w:val="00B1169D"/>
    <w:rsid w:val="00B12194"/>
    <w:rsid w:val="00B1606F"/>
    <w:rsid w:val="00B2784F"/>
    <w:rsid w:val="00B36C03"/>
    <w:rsid w:val="00B4184D"/>
    <w:rsid w:val="00B42195"/>
    <w:rsid w:val="00B44198"/>
    <w:rsid w:val="00B44694"/>
    <w:rsid w:val="00B45181"/>
    <w:rsid w:val="00B4602E"/>
    <w:rsid w:val="00B4649C"/>
    <w:rsid w:val="00B47D8C"/>
    <w:rsid w:val="00B631E0"/>
    <w:rsid w:val="00B63373"/>
    <w:rsid w:val="00B67123"/>
    <w:rsid w:val="00B7272C"/>
    <w:rsid w:val="00B736E0"/>
    <w:rsid w:val="00B8006C"/>
    <w:rsid w:val="00B84CD8"/>
    <w:rsid w:val="00B86E11"/>
    <w:rsid w:val="00B93FF0"/>
    <w:rsid w:val="00B94662"/>
    <w:rsid w:val="00B95056"/>
    <w:rsid w:val="00B96097"/>
    <w:rsid w:val="00BA70C8"/>
    <w:rsid w:val="00BB3C20"/>
    <w:rsid w:val="00BB68C8"/>
    <w:rsid w:val="00BC31A8"/>
    <w:rsid w:val="00BC324C"/>
    <w:rsid w:val="00BC779B"/>
    <w:rsid w:val="00BD23F6"/>
    <w:rsid w:val="00BD3A79"/>
    <w:rsid w:val="00BF4B2D"/>
    <w:rsid w:val="00C02F53"/>
    <w:rsid w:val="00C03D1B"/>
    <w:rsid w:val="00C05AD3"/>
    <w:rsid w:val="00C10A8C"/>
    <w:rsid w:val="00C10A99"/>
    <w:rsid w:val="00C13EB9"/>
    <w:rsid w:val="00C169E4"/>
    <w:rsid w:val="00C22F3D"/>
    <w:rsid w:val="00C41F0B"/>
    <w:rsid w:val="00C74517"/>
    <w:rsid w:val="00C76664"/>
    <w:rsid w:val="00C8010F"/>
    <w:rsid w:val="00C97552"/>
    <w:rsid w:val="00C977E5"/>
    <w:rsid w:val="00CA178C"/>
    <w:rsid w:val="00CA251E"/>
    <w:rsid w:val="00CA2676"/>
    <w:rsid w:val="00CA7F82"/>
    <w:rsid w:val="00CB0E20"/>
    <w:rsid w:val="00CB2B21"/>
    <w:rsid w:val="00CB6BBD"/>
    <w:rsid w:val="00CD2AAC"/>
    <w:rsid w:val="00CD2CE7"/>
    <w:rsid w:val="00CD4C78"/>
    <w:rsid w:val="00CD51B0"/>
    <w:rsid w:val="00CD5F98"/>
    <w:rsid w:val="00CE0F9D"/>
    <w:rsid w:val="00CE3B76"/>
    <w:rsid w:val="00CF0EAB"/>
    <w:rsid w:val="00D026EB"/>
    <w:rsid w:val="00D0404B"/>
    <w:rsid w:val="00D04737"/>
    <w:rsid w:val="00D04D3E"/>
    <w:rsid w:val="00D0621E"/>
    <w:rsid w:val="00D1520F"/>
    <w:rsid w:val="00D1526F"/>
    <w:rsid w:val="00D2153C"/>
    <w:rsid w:val="00D2317A"/>
    <w:rsid w:val="00D2472A"/>
    <w:rsid w:val="00D24C56"/>
    <w:rsid w:val="00D36CE5"/>
    <w:rsid w:val="00D4068E"/>
    <w:rsid w:val="00D53D6F"/>
    <w:rsid w:val="00D5728F"/>
    <w:rsid w:val="00D602D1"/>
    <w:rsid w:val="00D62DFA"/>
    <w:rsid w:val="00D62E58"/>
    <w:rsid w:val="00D62EAC"/>
    <w:rsid w:val="00D6424F"/>
    <w:rsid w:val="00D64DC6"/>
    <w:rsid w:val="00D65A0C"/>
    <w:rsid w:val="00D66C0D"/>
    <w:rsid w:val="00D71746"/>
    <w:rsid w:val="00D71E3B"/>
    <w:rsid w:val="00D816CD"/>
    <w:rsid w:val="00D86569"/>
    <w:rsid w:val="00D865D4"/>
    <w:rsid w:val="00D8740B"/>
    <w:rsid w:val="00D94CA0"/>
    <w:rsid w:val="00D96E33"/>
    <w:rsid w:val="00DA07B5"/>
    <w:rsid w:val="00DA21B7"/>
    <w:rsid w:val="00DA2838"/>
    <w:rsid w:val="00DA5FE6"/>
    <w:rsid w:val="00DA7753"/>
    <w:rsid w:val="00DA7B72"/>
    <w:rsid w:val="00DB3A7E"/>
    <w:rsid w:val="00DB422E"/>
    <w:rsid w:val="00DC38CD"/>
    <w:rsid w:val="00DC4FBA"/>
    <w:rsid w:val="00DE1A5F"/>
    <w:rsid w:val="00DE1D3F"/>
    <w:rsid w:val="00DE782C"/>
    <w:rsid w:val="00DF1294"/>
    <w:rsid w:val="00DF1F32"/>
    <w:rsid w:val="00DF217B"/>
    <w:rsid w:val="00E00736"/>
    <w:rsid w:val="00E00F35"/>
    <w:rsid w:val="00E02C1E"/>
    <w:rsid w:val="00E030AB"/>
    <w:rsid w:val="00E04AD0"/>
    <w:rsid w:val="00E07AA9"/>
    <w:rsid w:val="00E10B6B"/>
    <w:rsid w:val="00E114EA"/>
    <w:rsid w:val="00E158E9"/>
    <w:rsid w:val="00E20B26"/>
    <w:rsid w:val="00E21A76"/>
    <w:rsid w:val="00E22DE6"/>
    <w:rsid w:val="00E248AB"/>
    <w:rsid w:val="00E24E77"/>
    <w:rsid w:val="00E26A58"/>
    <w:rsid w:val="00E34EF8"/>
    <w:rsid w:val="00E35CFA"/>
    <w:rsid w:val="00E44061"/>
    <w:rsid w:val="00E459EF"/>
    <w:rsid w:val="00E46A09"/>
    <w:rsid w:val="00E52798"/>
    <w:rsid w:val="00E52A6F"/>
    <w:rsid w:val="00E52F5A"/>
    <w:rsid w:val="00E53268"/>
    <w:rsid w:val="00E56C30"/>
    <w:rsid w:val="00E60B34"/>
    <w:rsid w:val="00E67F9F"/>
    <w:rsid w:val="00E726A2"/>
    <w:rsid w:val="00E766DD"/>
    <w:rsid w:val="00E76D6A"/>
    <w:rsid w:val="00E85FEA"/>
    <w:rsid w:val="00E90187"/>
    <w:rsid w:val="00E90C03"/>
    <w:rsid w:val="00E918D6"/>
    <w:rsid w:val="00E91B0E"/>
    <w:rsid w:val="00E93979"/>
    <w:rsid w:val="00E97C41"/>
    <w:rsid w:val="00EA04D0"/>
    <w:rsid w:val="00EA1ABB"/>
    <w:rsid w:val="00EA5139"/>
    <w:rsid w:val="00EA59F3"/>
    <w:rsid w:val="00EA7EC6"/>
    <w:rsid w:val="00EB1A43"/>
    <w:rsid w:val="00EB5ABC"/>
    <w:rsid w:val="00EB67D7"/>
    <w:rsid w:val="00EB702B"/>
    <w:rsid w:val="00EC17A5"/>
    <w:rsid w:val="00EC441A"/>
    <w:rsid w:val="00EC63AA"/>
    <w:rsid w:val="00EC7824"/>
    <w:rsid w:val="00ED1FCD"/>
    <w:rsid w:val="00ED2382"/>
    <w:rsid w:val="00ED7ACB"/>
    <w:rsid w:val="00EE587A"/>
    <w:rsid w:val="00EE5BB4"/>
    <w:rsid w:val="00EF0974"/>
    <w:rsid w:val="00EF0C95"/>
    <w:rsid w:val="00EF335F"/>
    <w:rsid w:val="00EF3B95"/>
    <w:rsid w:val="00EF716F"/>
    <w:rsid w:val="00F051EF"/>
    <w:rsid w:val="00F06931"/>
    <w:rsid w:val="00F10501"/>
    <w:rsid w:val="00F13FB2"/>
    <w:rsid w:val="00F15077"/>
    <w:rsid w:val="00F15B9F"/>
    <w:rsid w:val="00F22571"/>
    <w:rsid w:val="00F22BA5"/>
    <w:rsid w:val="00F24F8E"/>
    <w:rsid w:val="00F25554"/>
    <w:rsid w:val="00F25F05"/>
    <w:rsid w:val="00F33447"/>
    <w:rsid w:val="00F34F13"/>
    <w:rsid w:val="00F36468"/>
    <w:rsid w:val="00F36476"/>
    <w:rsid w:val="00F37CE7"/>
    <w:rsid w:val="00F40378"/>
    <w:rsid w:val="00F420EA"/>
    <w:rsid w:val="00F428C3"/>
    <w:rsid w:val="00F43888"/>
    <w:rsid w:val="00F465DE"/>
    <w:rsid w:val="00F46ECD"/>
    <w:rsid w:val="00F50D79"/>
    <w:rsid w:val="00F64596"/>
    <w:rsid w:val="00F64F33"/>
    <w:rsid w:val="00F729EE"/>
    <w:rsid w:val="00F7702B"/>
    <w:rsid w:val="00F94E1E"/>
    <w:rsid w:val="00FA4E71"/>
    <w:rsid w:val="00FA608E"/>
    <w:rsid w:val="00FA69E6"/>
    <w:rsid w:val="00FA78A5"/>
    <w:rsid w:val="00FB2E54"/>
    <w:rsid w:val="00FC4CB9"/>
    <w:rsid w:val="00FF0226"/>
    <w:rsid w:val="00FF2651"/>
    <w:rsid w:val="00FF48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B7ABC"/>
    <w:rPr>
      <w:sz w:val="24"/>
      <w:szCs w:val="24"/>
    </w:rPr>
  </w:style>
  <w:style w:type="paragraph" w:styleId="1">
    <w:name w:val="heading 1"/>
    <w:basedOn w:val="a0"/>
    <w:next w:val="a0"/>
    <w:link w:val="1Char"/>
    <w:qFormat/>
    <w:rsid w:val="007B7ABC"/>
    <w:pPr>
      <w:keepNext/>
      <w:jc w:val="center"/>
      <w:outlineLvl w:val="0"/>
    </w:pPr>
    <w:rPr>
      <w:b/>
      <w:bCs/>
      <w:u w:val="single"/>
    </w:rPr>
  </w:style>
  <w:style w:type="paragraph" w:styleId="2">
    <w:name w:val="heading 2"/>
    <w:basedOn w:val="a0"/>
    <w:next w:val="a0"/>
    <w:link w:val="2Char"/>
    <w:qFormat/>
    <w:rsid w:val="007B7ABC"/>
    <w:pPr>
      <w:keepNext/>
      <w:spacing w:line="360" w:lineRule="auto"/>
      <w:jc w:val="center"/>
      <w:outlineLvl w:val="1"/>
    </w:pPr>
    <w:rPr>
      <w:rFonts w:ascii="Arial" w:hAnsi="Arial" w:cs="Arial"/>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sid w:val="007B7ABC"/>
    <w:pPr>
      <w:spacing w:line="360" w:lineRule="auto"/>
      <w:jc w:val="both"/>
    </w:pPr>
  </w:style>
  <w:style w:type="paragraph" w:styleId="a5">
    <w:name w:val="footer"/>
    <w:basedOn w:val="a0"/>
    <w:rsid w:val="007B7ABC"/>
    <w:pPr>
      <w:tabs>
        <w:tab w:val="center" w:pos="4153"/>
        <w:tab w:val="right" w:pos="8306"/>
      </w:tabs>
    </w:pPr>
  </w:style>
  <w:style w:type="character" w:styleId="a6">
    <w:name w:val="page number"/>
    <w:basedOn w:val="a1"/>
    <w:rsid w:val="007B7ABC"/>
  </w:style>
  <w:style w:type="table" w:styleId="a7">
    <w:name w:val="Table Grid"/>
    <w:basedOn w:val="a2"/>
    <w:rsid w:val="00D60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0"/>
    <w:rsid w:val="00436C19"/>
    <w:pPr>
      <w:spacing w:after="120"/>
      <w:ind w:left="283"/>
    </w:pPr>
  </w:style>
  <w:style w:type="paragraph" w:styleId="a9">
    <w:name w:val="header"/>
    <w:basedOn w:val="a0"/>
    <w:rsid w:val="003375DD"/>
    <w:pPr>
      <w:tabs>
        <w:tab w:val="center" w:pos="4153"/>
        <w:tab w:val="right" w:pos="8306"/>
      </w:tabs>
    </w:pPr>
  </w:style>
  <w:style w:type="character" w:customStyle="1" w:styleId="Char">
    <w:name w:val="Σώμα κειμένου Char"/>
    <w:basedOn w:val="a1"/>
    <w:link w:val="a4"/>
    <w:rsid w:val="00E90C03"/>
    <w:rPr>
      <w:sz w:val="24"/>
      <w:szCs w:val="24"/>
    </w:rPr>
  </w:style>
  <w:style w:type="character" w:customStyle="1" w:styleId="1Char">
    <w:name w:val="Επικεφαλίδα 1 Char"/>
    <w:basedOn w:val="a1"/>
    <w:link w:val="1"/>
    <w:rsid w:val="00D1520F"/>
    <w:rPr>
      <w:b/>
      <w:bCs/>
      <w:sz w:val="24"/>
      <w:szCs w:val="24"/>
      <w:u w:val="single"/>
    </w:rPr>
  </w:style>
  <w:style w:type="paragraph" w:styleId="aa">
    <w:name w:val="List Paragraph"/>
    <w:basedOn w:val="a0"/>
    <w:uiPriority w:val="34"/>
    <w:qFormat/>
    <w:rsid w:val="00573F46"/>
    <w:pPr>
      <w:ind w:left="720"/>
      <w:contextualSpacing/>
    </w:pPr>
  </w:style>
  <w:style w:type="paragraph" w:styleId="a">
    <w:name w:val="List Bullet"/>
    <w:basedOn w:val="a0"/>
    <w:rsid w:val="002E5EC7"/>
    <w:pPr>
      <w:numPr>
        <w:numId w:val="20"/>
      </w:numPr>
    </w:pPr>
    <w:rPr>
      <w:rFonts w:ascii="Arial" w:hAnsi="Arial"/>
      <w:szCs w:val="20"/>
    </w:rPr>
  </w:style>
  <w:style w:type="character" w:customStyle="1" w:styleId="2Char">
    <w:name w:val="Επικεφαλίδα 2 Char"/>
    <w:basedOn w:val="a1"/>
    <w:link w:val="2"/>
    <w:rsid w:val="00FA4E71"/>
    <w:rPr>
      <w:rFonts w:ascii="Arial" w:hAnsi="Arial" w:cs="Arial"/>
      <w:sz w:val="24"/>
      <w:szCs w:val="24"/>
      <w:u w:val="single"/>
    </w:rPr>
  </w:style>
</w:styles>
</file>

<file path=word/webSettings.xml><?xml version="1.0" encoding="utf-8"?>
<w:webSettings xmlns:r="http://schemas.openxmlformats.org/officeDocument/2006/relationships" xmlns:w="http://schemas.openxmlformats.org/wordprocessingml/2006/main">
  <w:divs>
    <w:div w:id="915434401">
      <w:bodyDiv w:val="1"/>
      <w:marLeft w:val="0"/>
      <w:marRight w:val="0"/>
      <w:marTop w:val="0"/>
      <w:marBottom w:val="0"/>
      <w:divBdr>
        <w:top w:val="none" w:sz="0" w:space="0" w:color="auto"/>
        <w:left w:val="none" w:sz="0" w:space="0" w:color="auto"/>
        <w:bottom w:val="none" w:sz="0" w:space="0" w:color="auto"/>
        <w:right w:val="none" w:sz="0" w:space="0" w:color="auto"/>
      </w:divBdr>
    </w:div>
    <w:div w:id="1162350383">
      <w:bodyDiv w:val="1"/>
      <w:marLeft w:val="0"/>
      <w:marRight w:val="0"/>
      <w:marTop w:val="0"/>
      <w:marBottom w:val="0"/>
      <w:divBdr>
        <w:top w:val="none" w:sz="0" w:space="0" w:color="auto"/>
        <w:left w:val="none" w:sz="0" w:space="0" w:color="auto"/>
        <w:bottom w:val="none" w:sz="0" w:space="0" w:color="auto"/>
        <w:right w:val="none" w:sz="0" w:space="0" w:color="auto"/>
      </w:divBdr>
    </w:div>
    <w:div w:id="1593588329">
      <w:bodyDiv w:val="1"/>
      <w:marLeft w:val="0"/>
      <w:marRight w:val="0"/>
      <w:marTop w:val="0"/>
      <w:marBottom w:val="0"/>
      <w:divBdr>
        <w:top w:val="none" w:sz="0" w:space="0" w:color="auto"/>
        <w:left w:val="none" w:sz="0" w:space="0" w:color="auto"/>
        <w:bottom w:val="none" w:sz="0" w:space="0" w:color="auto"/>
        <w:right w:val="none" w:sz="0" w:space="0" w:color="auto"/>
      </w:divBdr>
    </w:div>
    <w:div w:id="1598979533">
      <w:bodyDiv w:val="1"/>
      <w:marLeft w:val="0"/>
      <w:marRight w:val="0"/>
      <w:marTop w:val="0"/>
      <w:marBottom w:val="0"/>
      <w:divBdr>
        <w:top w:val="none" w:sz="0" w:space="0" w:color="auto"/>
        <w:left w:val="none" w:sz="0" w:space="0" w:color="auto"/>
        <w:bottom w:val="none" w:sz="0" w:space="0" w:color="auto"/>
        <w:right w:val="none" w:sz="0" w:space="0" w:color="auto"/>
      </w:divBdr>
    </w:div>
    <w:div w:id="1619486878">
      <w:bodyDiv w:val="1"/>
      <w:marLeft w:val="0"/>
      <w:marRight w:val="0"/>
      <w:marTop w:val="0"/>
      <w:marBottom w:val="0"/>
      <w:divBdr>
        <w:top w:val="none" w:sz="0" w:space="0" w:color="auto"/>
        <w:left w:val="none" w:sz="0" w:space="0" w:color="auto"/>
        <w:bottom w:val="none" w:sz="0" w:space="0" w:color="auto"/>
        <w:right w:val="none" w:sz="0" w:space="0" w:color="auto"/>
      </w:divBdr>
    </w:div>
    <w:div w:id="1921135174">
      <w:bodyDiv w:val="1"/>
      <w:marLeft w:val="0"/>
      <w:marRight w:val="0"/>
      <w:marTop w:val="0"/>
      <w:marBottom w:val="0"/>
      <w:divBdr>
        <w:top w:val="none" w:sz="0" w:space="0" w:color="auto"/>
        <w:left w:val="none" w:sz="0" w:space="0" w:color="auto"/>
        <w:bottom w:val="none" w:sz="0" w:space="0" w:color="auto"/>
        <w:right w:val="none" w:sz="0" w:space="0" w:color="auto"/>
      </w:divBdr>
    </w:div>
    <w:div w:id="207520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15804-08A9-46C2-A873-DEE0E3EB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2842</Words>
  <Characters>15347</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ΣΕΤΤΗΛ/ΔΔΜ</vt:lpstr>
    </vt:vector>
  </TitlesOfParts>
  <Company>SETTHL</Company>
  <LinksUpToDate>false</LinksUpToDate>
  <CharactersWithSpaces>18153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ΣΕΤΤΗΛ/ΔΔΜ</dc:title>
  <dc:creator>DDM</dc:creator>
  <cp:lastModifiedBy>SETTHL</cp:lastModifiedBy>
  <cp:revision>6</cp:revision>
  <cp:lastPrinted>2022-09-15T04:31:00Z</cp:lastPrinted>
  <dcterms:created xsi:type="dcterms:W3CDTF">2023-07-24T07:29:00Z</dcterms:created>
  <dcterms:modified xsi:type="dcterms:W3CDTF">2023-08-16T05:48:00Z</dcterms:modified>
</cp:coreProperties>
</file>